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61" w:rsidRPr="00F401DB" w:rsidRDefault="00DB004A">
      <w:pPr>
        <w:rPr>
          <w:rFonts w:cstheme="minorHAnsi"/>
          <w:b/>
          <w:sz w:val="24"/>
          <w:szCs w:val="24"/>
        </w:rPr>
      </w:pPr>
      <w:r w:rsidRPr="00F401DB">
        <w:rPr>
          <w:rFonts w:cstheme="minorHAnsi"/>
          <w:b/>
          <w:sz w:val="24"/>
          <w:szCs w:val="24"/>
        </w:rPr>
        <w:t>2. függelék</w:t>
      </w:r>
    </w:p>
    <w:p w:rsidR="00F401DB" w:rsidRPr="00F401DB" w:rsidRDefault="00F401DB">
      <w:pPr>
        <w:rPr>
          <w:rFonts w:cstheme="minorHAnsi"/>
          <w:sz w:val="24"/>
          <w:szCs w:val="24"/>
        </w:rPr>
      </w:pPr>
      <w:proofErr w:type="gramStart"/>
      <w:r w:rsidRPr="00F401DB">
        <w:rPr>
          <w:rFonts w:cstheme="minorHAnsi"/>
          <w:sz w:val="24"/>
          <w:szCs w:val="24"/>
        </w:rPr>
        <w:t>az</w:t>
      </w:r>
      <w:proofErr w:type="gramEnd"/>
      <w:r w:rsidRPr="00F401DB">
        <w:rPr>
          <w:rFonts w:cstheme="minorHAnsi"/>
          <w:sz w:val="24"/>
          <w:szCs w:val="24"/>
        </w:rPr>
        <w:t xml:space="preserve"> önkormányzati lakások és helyiségek bérletéről, valamint elidegenítésükre vonatkozó egyes szabályokról szóló </w:t>
      </w:r>
      <w:r w:rsidRPr="00F401DB">
        <w:rPr>
          <w:rFonts w:cstheme="minorHAnsi"/>
          <w:b/>
          <w:sz w:val="24"/>
          <w:szCs w:val="24"/>
        </w:rPr>
        <w:t>7/2012 (IV. 23.) rendelet</w:t>
      </w:r>
      <w:r w:rsidRPr="00F401DB">
        <w:rPr>
          <w:rFonts w:cstheme="minorHAnsi"/>
          <w:b/>
          <w:sz w:val="24"/>
          <w:szCs w:val="24"/>
        </w:rPr>
        <w:t>hez</w:t>
      </w:r>
    </w:p>
    <w:p w:rsidR="00DB004A" w:rsidRPr="00F401DB" w:rsidRDefault="00DB004A">
      <w:pPr>
        <w:rPr>
          <w:rFonts w:cstheme="minorHAnsi"/>
          <w:sz w:val="24"/>
          <w:szCs w:val="24"/>
        </w:rPr>
      </w:pPr>
      <w:r w:rsidRPr="00F401DB">
        <w:rPr>
          <w:rFonts w:cstheme="minorHAnsi"/>
          <w:sz w:val="24"/>
          <w:szCs w:val="24"/>
        </w:rPr>
        <w:t>Az ipari park területén található ingatlanok bérleti díjai:</w:t>
      </w:r>
    </w:p>
    <w:p w:rsidR="00DB004A" w:rsidRPr="00F401DB" w:rsidRDefault="00F401DB" w:rsidP="00F401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401DB">
        <w:rPr>
          <w:sz w:val="24"/>
          <w:szCs w:val="24"/>
          <w:lang/>
        </w:rPr>
        <w:t xml:space="preserve">Mezőcsát Délibáb u. 2. szám alatt található </w:t>
      </w:r>
      <w:r w:rsidRPr="00F401DB">
        <w:rPr>
          <w:sz w:val="24"/>
          <w:szCs w:val="24"/>
          <w:lang/>
        </w:rPr>
        <w:t xml:space="preserve">üzemcsarnok: </w:t>
      </w:r>
      <w:r w:rsidRPr="00F401DB">
        <w:rPr>
          <w:snapToGrid w:val="0"/>
          <w:sz w:val="24"/>
          <w:szCs w:val="24"/>
        </w:rPr>
        <w:t>263.000.- Ft, + ÁFA</w:t>
      </w:r>
      <w:r w:rsidRPr="00F401DB">
        <w:rPr>
          <w:snapToGrid w:val="0"/>
          <w:sz w:val="24"/>
          <w:szCs w:val="24"/>
        </w:rPr>
        <w:t>/hó</w:t>
      </w:r>
    </w:p>
    <w:p w:rsidR="00F401DB" w:rsidRPr="00F401DB" w:rsidRDefault="00F401DB" w:rsidP="00F401DB">
      <w:pPr>
        <w:pStyle w:val="Listaszerbekezds"/>
        <w:rPr>
          <w:sz w:val="24"/>
          <w:szCs w:val="24"/>
        </w:rPr>
      </w:pPr>
      <w:r w:rsidRPr="00F401DB">
        <w:rPr>
          <w:snapToGrid w:val="0"/>
          <w:sz w:val="24"/>
          <w:szCs w:val="24"/>
        </w:rPr>
        <w:t>72/20</w:t>
      </w:r>
      <w:bookmarkStart w:id="0" w:name="_GoBack"/>
      <w:bookmarkEnd w:id="0"/>
      <w:r w:rsidRPr="00F401DB">
        <w:rPr>
          <w:snapToGrid w:val="0"/>
          <w:sz w:val="24"/>
          <w:szCs w:val="24"/>
        </w:rPr>
        <w:t>20. (VIII. 25.) határozat szerint</w:t>
      </w:r>
    </w:p>
    <w:sectPr w:rsidR="00F401DB" w:rsidRPr="00F4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A90"/>
    <w:multiLevelType w:val="hybridMultilevel"/>
    <w:tmpl w:val="BBB8F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4A"/>
    <w:rsid w:val="00243461"/>
    <w:rsid w:val="004E4354"/>
    <w:rsid w:val="00DB004A"/>
    <w:rsid w:val="00F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23F51-10EE-4BBF-86C9-15FC65FE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Jegyzője Mezőcsát Város</dc:creator>
  <cp:keywords/>
  <dc:description/>
  <cp:lastModifiedBy>Jegyzője Mezőcsát Város</cp:lastModifiedBy>
  <cp:revision>2</cp:revision>
  <dcterms:created xsi:type="dcterms:W3CDTF">2020-08-26T14:30:00Z</dcterms:created>
  <dcterms:modified xsi:type="dcterms:W3CDTF">2020-08-26T14:34:00Z</dcterms:modified>
</cp:coreProperties>
</file>