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78E" w:rsidRDefault="00CA678E">
      <w:pPr>
        <w:rPr>
          <w:rFonts w:ascii="Comic Sans MS" w:hAnsi="Comic Sans MS" w:cs="Comic Sans MS"/>
          <w:color w:val="auto"/>
          <w:sz w:val="20"/>
          <w:szCs w:val="20"/>
        </w:rPr>
      </w:pPr>
    </w:p>
    <w:p w:rsidR="00CA678E" w:rsidRDefault="00CA678E">
      <w:pPr>
        <w:ind w:right="334"/>
        <w:rPr>
          <w:rFonts w:ascii="Arial" w:hAnsi="Arial" w:cs="Arial"/>
          <w:color w:val="auto"/>
          <w:sz w:val="24"/>
          <w:szCs w:val="24"/>
        </w:rPr>
      </w:pPr>
      <w:r>
        <w:rPr>
          <w:rFonts w:ascii="Comic Sans MS" w:hAnsi="Comic Sans MS" w:cs="Comic Sans MS"/>
          <w:color w:val="auto"/>
          <w:sz w:val="20"/>
          <w:szCs w:val="20"/>
        </w:rPr>
        <w:t>1. melléklet 16 /2013. XII.21.) önkormányzati rendelethez</w:t>
      </w:r>
    </w:p>
    <w:p w:rsidR="00CA678E" w:rsidRDefault="00CA678E">
      <w:pPr>
        <w:ind w:right="334"/>
        <w:rPr>
          <w:rFonts w:ascii="Arial" w:hAnsi="Arial" w:cs="Arial"/>
          <w:color w:val="auto"/>
          <w:sz w:val="24"/>
          <w:szCs w:val="24"/>
        </w:rPr>
      </w:pPr>
      <w:r>
        <w:rPr>
          <w:rFonts w:ascii="Comic Sans MS" w:hAnsi="Comic Sans MS" w:cs="Comic Sans MS"/>
          <w:color w:val="auto"/>
          <w:sz w:val="20"/>
          <w:szCs w:val="20"/>
        </w:rPr>
        <w:t> </w:t>
      </w:r>
    </w:p>
    <w:p w:rsidR="00CA678E" w:rsidRDefault="00CA678E">
      <w:pPr>
        <w:rPr>
          <w:rFonts w:ascii="Arial" w:hAnsi="Arial" w:cs="Arial"/>
          <w:color w:val="auto"/>
          <w:sz w:val="24"/>
          <w:szCs w:val="24"/>
        </w:rPr>
      </w:pPr>
      <w:r>
        <w:rPr>
          <w:rFonts w:ascii="Comic Sans MS" w:hAnsi="Comic Sans MS" w:cs="Comic Sans MS"/>
          <w:color w:val="auto"/>
          <w:sz w:val="20"/>
          <w:szCs w:val="20"/>
        </w:rPr>
        <w:t> 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/>
      </w:tblPr>
      <w:tblGrid>
        <w:gridCol w:w="567"/>
        <w:gridCol w:w="3332"/>
        <w:gridCol w:w="1587"/>
        <w:gridCol w:w="1588"/>
        <w:gridCol w:w="1587"/>
      </w:tblGrid>
      <w:tr w:rsidR="00CA678E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CA678E" w:rsidRDefault="00CA678E">
            <w:pPr>
              <w:spacing w:after="2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Comic Sans MS" w:hAnsi="Comic Sans MS" w:cs="Comic Sans MS"/>
                <w:color w:val="auto"/>
                <w:sz w:val="20"/>
                <w:szCs w:val="20"/>
              </w:rPr>
              <w:t> </w:t>
            </w:r>
          </w:p>
        </w:tc>
        <w:tc>
          <w:tcPr>
            <w:tcW w:w="3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A678E" w:rsidRDefault="00CA678E">
            <w:pPr>
              <w:spacing w:after="2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Comic Sans MS" w:hAnsi="Comic Sans MS" w:cs="Comic Sans MS"/>
                <w:color w:val="auto"/>
                <w:sz w:val="20"/>
                <w:szCs w:val="20"/>
              </w:rPr>
              <w:t>A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A678E" w:rsidRDefault="00CA678E">
            <w:pPr>
              <w:spacing w:after="2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Comic Sans MS" w:hAnsi="Comic Sans MS" w:cs="Comic Sans MS"/>
                <w:color w:val="auto"/>
                <w:sz w:val="20"/>
                <w:szCs w:val="20"/>
              </w:rPr>
              <w:t>B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A678E" w:rsidRDefault="00CA678E">
            <w:pPr>
              <w:spacing w:after="2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Comic Sans MS" w:hAnsi="Comic Sans MS" w:cs="Comic Sans MS"/>
                <w:color w:val="auto"/>
                <w:sz w:val="20"/>
                <w:szCs w:val="20"/>
              </w:rPr>
              <w:t>C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A678E" w:rsidRDefault="00CA678E">
            <w:pPr>
              <w:spacing w:after="2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Comic Sans MS" w:hAnsi="Comic Sans MS" w:cs="Comic Sans MS"/>
                <w:color w:val="auto"/>
                <w:sz w:val="20"/>
                <w:szCs w:val="20"/>
              </w:rPr>
              <w:t>D</w:t>
            </w:r>
          </w:p>
        </w:tc>
      </w:tr>
      <w:tr w:rsidR="00CA678E">
        <w:trPr>
          <w:cantSplit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CA678E" w:rsidRDefault="00CA678E">
            <w:pPr>
              <w:spacing w:after="2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Comic Sans MS" w:hAnsi="Comic Sans MS" w:cs="Comic Sans MS"/>
                <w:color w:val="auto"/>
                <w:sz w:val="20"/>
                <w:szCs w:val="20"/>
              </w:rPr>
              <w:t>1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A678E" w:rsidRDefault="00CA678E">
            <w:pPr>
              <w:spacing w:after="2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Comic Sans MS" w:hAnsi="Comic Sans MS" w:cs="Comic Sans MS"/>
                <w:color w:val="auto"/>
                <w:sz w:val="20"/>
                <w:szCs w:val="20"/>
              </w:rPr>
              <w:t>Közterület megnevezése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A678E" w:rsidRDefault="00CA678E">
            <w:pPr>
              <w:spacing w:after="2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Comic Sans MS" w:hAnsi="Comic Sans MS" w:cs="Comic Sans MS"/>
                <w:color w:val="auto"/>
                <w:sz w:val="20"/>
                <w:szCs w:val="20"/>
              </w:rPr>
              <w:t>Forgatási helyszín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A678E" w:rsidRDefault="00CA678E">
            <w:pPr>
              <w:spacing w:after="2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Comic Sans MS" w:hAnsi="Comic Sans MS" w:cs="Comic Sans MS"/>
                <w:color w:val="auto"/>
                <w:sz w:val="20"/>
                <w:szCs w:val="20"/>
              </w:rPr>
              <w:t>Technikai kiszolgálás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A678E" w:rsidRDefault="00CA678E">
            <w:pPr>
              <w:spacing w:after="2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Comic Sans MS" w:hAnsi="Comic Sans MS" w:cs="Comic Sans MS"/>
                <w:color w:val="auto"/>
                <w:sz w:val="20"/>
                <w:szCs w:val="20"/>
              </w:rPr>
              <w:t>Stáb parkolás</w:t>
            </w:r>
          </w:p>
        </w:tc>
      </w:tr>
      <w:tr w:rsidR="00CA678E">
        <w:trPr>
          <w:cantSplit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CA678E" w:rsidRDefault="00CA678E">
            <w:pPr>
              <w:spacing w:after="2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Comic Sans MS" w:hAnsi="Comic Sans MS" w:cs="Comic Sans MS"/>
                <w:color w:val="auto"/>
                <w:sz w:val="20"/>
                <w:szCs w:val="20"/>
              </w:rPr>
              <w:t>2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A678E" w:rsidRDefault="00CA678E">
            <w:pPr>
              <w:spacing w:after="2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Comic Sans MS" w:hAnsi="Comic Sans MS" w:cs="Comic Sans MS"/>
                <w:color w:val="auto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A678E" w:rsidRDefault="00CA678E">
            <w:pPr>
              <w:spacing w:after="2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Comic Sans MS" w:hAnsi="Comic Sans MS" w:cs="Comic Sans MS"/>
                <w:color w:val="auto"/>
                <w:sz w:val="20"/>
                <w:szCs w:val="20"/>
              </w:rPr>
              <w:t>Ft/m</w:t>
            </w:r>
            <w:r>
              <w:rPr>
                <w:rFonts w:ascii="Comic Sans MS" w:hAnsi="Comic Sans MS" w:cs="Comic Sans MS"/>
                <w:color w:val="auto"/>
                <w:sz w:val="20"/>
                <w:szCs w:val="20"/>
                <w:vertAlign w:val="superscript"/>
              </w:rPr>
              <w:t>2</w:t>
            </w:r>
            <w:r>
              <w:rPr>
                <w:rFonts w:ascii="Comic Sans MS" w:hAnsi="Comic Sans MS" w:cs="Comic Sans MS"/>
                <w:color w:val="auto"/>
                <w:sz w:val="20"/>
                <w:szCs w:val="20"/>
              </w:rPr>
              <w:t>/nap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A678E" w:rsidRDefault="00CA678E">
            <w:pPr>
              <w:spacing w:after="2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Comic Sans MS" w:hAnsi="Comic Sans MS" w:cs="Comic Sans MS"/>
                <w:color w:val="auto"/>
                <w:sz w:val="20"/>
                <w:szCs w:val="20"/>
              </w:rPr>
              <w:t>Ft/m</w:t>
            </w:r>
            <w:r>
              <w:rPr>
                <w:rFonts w:ascii="Comic Sans MS" w:hAnsi="Comic Sans MS" w:cs="Comic Sans MS"/>
                <w:color w:val="auto"/>
                <w:sz w:val="20"/>
                <w:szCs w:val="20"/>
                <w:vertAlign w:val="superscript"/>
              </w:rPr>
              <w:t>2</w:t>
            </w:r>
            <w:r>
              <w:rPr>
                <w:rFonts w:ascii="Comic Sans MS" w:hAnsi="Comic Sans MS" w:cs="Comic Sans MS"/>
                <w:color w:val="auto"/>
                <w:sz w:val="20"/>
                <w:szCs w:val="20"/>
              </w:rPr>
              <w:t>/nap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A678E" w:rsidRDefault="00CA678E">
            <w:pPr>
              <w:spacing w:after="2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Comic Sans MS" w:hAnsi="Comic Sans MS" w:cs="Comic Sans MS"/>
                <w:color w:val="auto"/>
                <w:sz w:val="20"/>
                <w:szCs w:val="20"/>
              </w:rPr>
              <w:t>Ft/m</w:t>
            </w:r>
            <w:r>
              <w:rPr>
                <w:rFonts w:ascii="Comic Sans MS" w:hAnsi="Comic Sans MS" w:cs="Comic Sans MS"/>
                <w:color w:val="auto"/>
                <w:sz w:val="20"/>
                <w:szCs w:val="20"/>
                <w:vertAlign w:val="superscript"/>
              </w:rPr>
              <w:t>2</w:t>
            </w:r>
            <w:r>
              <w:rPr>
                <w:rFonts w:ascii="Comic Sans MS" w:hAnsi="Comic Sans MS" w:cs="Comic Sans MS"/>
                <w:color w:val="auto"/>
                <w:sz w:val="20"/>
                <w:szCs w:val="20"/>
              </w:rPr>
              <w:t>/nap</w:t>
            </w:r>
          </w:p>
        </w:tc>
      </w:tr>
      <w:tr w:rsidR="00CA678E">
        <w:trPr>
          <w:cantSplit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CA678E" w:rsidRDefault="00CA678E">
            <w:pPr>
              <w:spacing w:after="2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Comic Sans MS" w:hAnsi="Comic Sans MS" w:cs="Comic Sans MS"/>
                <w:color w:val="auto"/>
                <w:sz w:val="20"/>
                <w:szCs w:val="20"/>
              </w:rPr>
              <w:t>3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A678E" w:rsidRDefault="00CA678E">
            <w:pPr>
              <w:spacing w:after="2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Comic Sans MS" w:hAnsi="Comic Sans MS" w:cs="Comic Sans MS"/>
                <w:color w:val="auto"/>
                <w:sz w:val="20"/>
                <w:szCs w:val="20"/>
              </w:rPr>
              <w:t>A település közterületein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A678E" w:rsidRDefault="00CA678E">
            <w:pPr>
              <w:spacing w:after="20" w:line="220" w:lineRule="atLeast"/>
              <w:ind w:left="11" w:right="1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A678E" w:rsidRDefault="00CA678E">
            <w:pPr>
              <w:spacing w:after="20" w:line="220" w:lineRule="atLeast"/>
              <w:ind w:left="11" w:right="1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CA678E" w:rsidRDefault="00CA678E">
            <w:pPr>
              <w:spacing w:after="20" w:line="220" w:lineRule="atLeast"/>
              <w:ind w:left="11" w:right="11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Comic Sans MS" w:hAnsi="Comic Sans MS" w:cs="Comic Sans MS"/>
                <w:color w:val="000000"/>
                <w:sz w:val="20"/>
                <w:szCs w:val="20"/>
              </w:rPr>
              <w:t>500</w:t>
            </w:r>
          </w:p>
        </w:tc>
      </w:tr>
    </w:tbl>
    <w:p w:rsidR="00CA678E" w:rsidRDefault="00CA678E"/>
    <w:p w:rsidR="00CA678E" w:rsidRDefault="00CA678E"/>
    <w:p w:rsidR="00CA678E" w:rsidRDefault="00CA678E"/>
    <w:p w:rsidR="00CA678E" w:rsidRDefault="00CA678E"/>
    <w:p w:rsidR="00CA678E" w:rsidRDefault="00CA678E"/>
    <w:p w:rsidR="00CA678E" w:rsidRDefault="00CA678E">
      <w:pPr>
        <w:ind w:right="30"/>
        <w:rPr>
          <w:rFonts w:ascii="Comic Sans MS" w:hAnsi="Comic Sans MS" w:cs="Comic Sans MS"/>
          <w:b/>
          <w:bCs/>
          <w:color w:val="auto"/>
          <w:sz w:val="20"/>
          <w:szCs w:val="20"/>
        </w:rPr>
      </w:pPr>
      <w:r>
        <w:rPr>
          <w:rFonts w:ascii="Comic Sans MS" w:hAnsi="Comic Sans MS" w:cs="Comic Sans MS"/>
          <w:b/>
          <w:bCs/>
          <w:color w:val="auto"/>
          <w:sz w:val="20"/>
          <w:szCs w:val="20"/>
        </w:rPr>
        <w:tab/>
      </w:r>
      <w:r>
        <w:rPr>
          <w:rFonts w:ascii="Comic Sans MS" w:hAnsi="Comic Sans MS" w:cs="Comic Sans MS"/>
          <w:b/>
          <w:bCs/>
          <w:color w:val="auto"/>
          <w:sz w:val="20"/>
          <w:szCs w:val="20"/>
        </w:rPr>
        <w:tab/>
      </w:r>
      <w:r>
        <w:rPr>
          <w:rFonts w:ascii="Comic Sans MS" w:hAnsi="Comic Sans MS" w:cs="Comic Sans MS"/>
          <w:b/>
          <w:bCs/>
          <w:color w:val="auto"/>
          <w:sz w:val="20"/>
          <w:szCs w:val="20"/>
        </w:rPr>
        <w:tab/>
        <w:t xml:space="preserve">Harmados Oszkár </w:t>
      </w:r>
      <w:r>
        <w:rPr>
          <w:rFonts w:ascii="Comic Sans MS" w:hAnsi="Comic Sans MS" w:cs="Comic Sans MS"/>
          <w:b/>
          <w:bCs/>
          <w:color w:val="auto"/>
          <w:sz w:val="20"/>
          <w:szCs w:val="20"/>
        </w:rPr>
        <w:tab/>
      </w:r>
      <w:r>
        <w:rPr>
          <w:rFonts w:ascii="Comic Sans MS" w:hAnsi="Comic Sans MS" w:cs="Comic Sans MS"/>
          <w:b/>
          <w:bCs/>
          <w:color w:val="auto"/>
          <w:sz w:val="20"/>
          <w:szCs w:val="20"/>
        </w:rPr>
        <w:tab/>
      </w:r>
      <w:r>
        <w:rPr>
          <w:rFonts w:ascii="Comic Sans MS" w:hAnsi="Comic Sans MS" w:cs="Comic Sans MS"/>
          <w:b/>
          <w:bCs/>
          <w:color w:val="auto"/>
          <w:sz w:val="20"/>
          <w:szCs w:val="20"/>
        </w:rPr>
        <w:tab/>
        <w:t>Szakmáry Lászlóné</w:t>
      </w:r>
    </w:p>
    <w:p w:rsidR="00CA678E" w:rsidRDefault="00CA678E">
      <w:pPr>
        <w:ind w:right="30"/>
        <w:rPr>
          <w:rFonts w:ascii="Arial" w:hAnsi="Arial" w:cs="Arial"/>
          <w:i/>
          <w:iCs/>
          <w:color w:val="auto"/>
          <w:sz w:val="24"/>
          <w:szCs w:val="24"/>
        </w:rPr>
      </w:pPr>
      <w:r>
        <w:rPr>
          <w:rFonts w:ascii="Comic Sans MS" w:hAnsi="Comic Sans MS" w:cs="Comic Sans MS"/>
          <w:b/>
          <w:bCs/>
          <w:color w:val="auto"/>
          <w:sz w:val="20"/>
          <w:szCs w:val="20"/>
        </w:rPr>
        <w:tab/>
      </w:r>
      <w:r>
        <w:rPr>
          <w:rFonts w:ascii="Comic Sans MS" w:hAnsi="Comic Sans MS" w:cs="Comic Sans MS"/>
          <w:b/>
          <w:bCs/>
          <w:color w:val="auto"/>
          <w:sz w:val="20"/>
          <w:szCs w:val="20"/>
        </w:rPr>
        <w:tab/>
      </w:r>
      <w:r>
        <w:rPr>
          <w:rFonts w:ascii="Comic Sans MS" w:hAnsi="Comic Sans MS" w:cs="Comic Sans MS"/>
          <w:b/>
          <w:bCs/>
          <w:color w:val="auto"/>
          <w:sz w:val="20"/>
          <w:szCs w:val="20"/>
        </w:rPr>
        <w:tab/>
        <w:t xml:space="preserve">  </w:t>
      </w:r>
      <w:r>
        <w:rPr>
          <w:rFonts w:ascii="Comic Sans MS" w:hAnsi="Comic Sans MS" w:cs="Comic Sans MS"/>
          <w:i/>
          <w:iCs/>
          <w:color w:val="auto"/>
          <w:sz w:val="20"/>
          <w:szCs w:val="20"/>
        </w:rPr>
        <w:t>polgármester                                            jegyző</w:t>
      </w:r>
    </w:p>
    <w:p w:rsidR="00CA678E" w:rsidRDefault="00CA678E"/>
    <w:sectPr w:rsidR="00CA678E" w:rsidSect="00CA678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78E" w:rsidRDefault="00CA678E">
      <w:r>
        <w:separator/>
      </w:r>
    </w:p>
  </w:endnote>
  <w:endnote w:type="continuationSeparator" w:id="1">
    <w:p w:rsidR="00CA678E" w:rsidRDefault="00CA6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78E" w:rsidRDefault="00CA678E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CA678E" w:rsidRDefault="00CA67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78E" w:rsidRDefault="00CA678E">
      <w:r>
        <w:separator/>
      </w:r>
    </w:p>
  </w:footnote>
  <w:footnote w:type="continuationSeparator" w:id="1">
    <w:p w:rsidR="00CA678E" w:rsidRDefault="00CA67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678E"/>
    <w:rsid w:val="00CA6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Times New Roman" w:hAnsi="Times New Roman"/>
      <w:color w:val="80000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hAnsi="Times New Roman" w:cs="Times New Roman"/>
      <w:b/>
      <w:bCs/>
      <w:color w:val="800000"/>
      <w:sz w:val="20"/>
      <w:szCs w:val="20"/>
      <w:lang w:eastAsia="hu-HU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auto"/>
      </w:pBdr>
      <w:spacing w:after="300"/>
    </w:pPr>
    <w:rPr>
      <w:rFonts w:ascii="Cambria" w:hAnsi="Cambria" w:cs="Cambria"/>
      <w:color w:val="auto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color w:val="auto"/>
      <w:spacing w:val="5"/>
      <w:kern w:val="28"/>
      <w:sz w:val="52"/>
      <w:szCs w:val="52"/>
      <w:lang w:eastAsia="hu-HU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color w:val="800000"/>
      <w:sz w:val="20"/>
      <w:szCs w:val="20"/>
      <w:lang w:eastAsia="hu-HU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color w:val="800000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50</Words>
  <Characters>287</Characters>
  <Application>Microsoft Office Outlook</Application>
  <DocSecurity>0</DocSecurity>
  <Lines>0</Lines>
  <Paragraphs>0</Paragraphs>
  <ScaleCrop>false</ScaleCrop>
  <Company>Tardos PH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E R V E Z E T</dc:title>
  <dc:subject/>
  <dc:creator>Eszter</dc:creator>
  <cp:keywords/>
  <dc:description/>
  <cp:lastModifiedBy>laura</cp:lastModifiedBy>
  <cp:revision>3</cp:revision>
  <cp:lastPrinted>2013-12-30T13:58:00Z</cp:lastPrinted>
  <dcterms:created xsi:type="dcterms:W3CDTF">2014-01-02T08:29:00Z</dcterms:created>
  <dcterms:modified xsi:type="dcterms:W3CDTF">2014-01-02T08:30:00Z</dcterms:modified>
</cp:coreProperties>
</file>