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9F" w:rsidRPr="00840C9F" w:rsidRDefault="00840C9F" w:rsidP="00840C9F">
      <w:pPr>
        <w:jc w:val="center"/>
      </w:pPr>
      <w:bookmarkStart w:id="0" w:name="_GoBack"/>
      <w:bookmarkEnd w:id="0"/>
    </w:p>
    <w:p w:rsidR="00F56AA1" w:rsidRDefault="00035D85" w:rsidP="00785CF0">
      <w:pPr>
        <w:ind w:left="180"/>
        <w:jc w:val="right"/>
        <w:rPr>
          <w:color w:val="000000"/>
        </w:rPr>
      </w:pPr>
      <w:r>
        <w:rPr>
          <w:color w:val="000000"/>
        </w:rPr>
        <w:t>M</w:t>
      </w:r>
      <w:r w:rsidR="00F56AA1">
        <w:rPr>
          <w:color w:val="000000"/>
        </w:rPr>
        <w:t>elléklet</w:t>
      </w:r>
    </w:p>
    <w:p w:rsidR="00F56AA1" w:rsidRDefault="00F56AA1" w:rsidP="00F56AA1">
      <w:pPr>
        <w:ind w:left="180"/>
        <w:jc w:val="right"/>
        <w:rPr>
          <w:color w:val="000000"/>
        </w:rPr>
      </w:pPr>
    </w:p>
    <w:p w:rsidR="00035D85" w:rsidRDefault="00035D85" w:rsidP="00035D85">
      <w:pPr>
        <w:jc w:val="center"/>
        <w:rPr>
          <w:b/>
          <w:color w:val="000000"/>
        </w:rPr>
      </w:pPr>
      <w:r w:rsidRPr="003830E6">
        <w:rPr>
          <w:b/>
          <w:color w:val="000000"/>
        </w:rPr>
        <w:t xml:space="preserve">A kéményseprő-ipari közszolgáltatás során alkalmazható díjak </w:t>
      </w:r>
    </w:p>
    <w:p w:rsidR="0090297A" w:rsidRDefault="0090297A" w:rsidP="00035D85">
      <w:pPr>
        <w:jc w:val="center"/>
        <w:rPr>
          <w:b/>
          <w:color w:val="000000"/>
        </w:rPr>
      </w:pPr>
    </w:p>
    <w:p w:rsidR="00755E44" w:rsidRPr="003830E6" w:rsidRDefault="00755E44" w:rsidP="00035D85">
      <w:pPr>
        <w:jc w:val="center"/>
        <w:rPr>
          <w:b/>
          <w:color w:val="000000"/>
        </w:rPr>
      </w:pPr>
    </w:p>
    <w:p w:rsidR="00035D85" w:rsidRPr="00E85358" w:rsidRDefault="00E85358" w:rsidP="00E85358">
      <w:pPr>
        <w:rPr>
          <w:color w:val="000000"/>
        </w:rPr>
      </w:pPr>
      <w:r w:rsidRPr="00E85358">
        <w:rPr>
          <w:color w:val="000000"/>
        </w:rPr>
        <w:t>A kéményseprő-ipari közszolgáltatás során alkalmazható közszolgáltatási díjak</w:t>
      </w:r>
      <w:r w:rsidR="008C7DC4">
        <w:rPr>
          <w:color w:val="000000"/>
        </w:rPr>
        <w:t xml:space="preserve"> megállapítása</w:t>
      </w:r>
      <w:r w:rsidRPr="00E85358">
        <w:rPr>
          <w:color w:val="000000"/>
        </w:rPr>
        <w:t xml:space="preserve"> „</w:t>
      </w:r>
      <w:proofErr w:type="gramStart"/>
      <w:r w:rsidR="00035D85" w:rsidRPr="00E85358">
        <w:rPr>
          <w:color w:val="000000"/>
        </w:rPr>
        <w:t>A</w:t>
      </w:r>
      <w:proofErr w:type="gramEnd"/>
      <w:r w:rsidR="00035D85" w:rsidRPr="00E85358">
        <w:rPr>
          <w:color w:val="000000"/>
        </w:rPr>
        <w:t xml:space="preserve"> kémé</w:t>
      </w:r>
      <w:r w:rsidR="003830E6" w:rsidRPr="00E85358">
        <w:rPr>
          <w:color w:val="000000"/>
        </w:rPr>
        <w:t>nyseprő-ipari közszolgáltatásról szóló törvény végrehajtásáról”</w:t>
      </w:r>
      <w:r w:rsidR="00035D85" w:rsidRPr="00E85358">
        <w:rPr>
          <w:color w:val="000000"/>
        </w:rPr>
        <w:t xml:space="preserve"> szóló 347/2</w:t>
      </w:r>
      <w:r w:rsidR="003830E6" w:rsidRPr="00E85358">
        <w:rPr>
          <w:color w:val="000000"/>
        </w:rPr>
        <w:t>012.(XII.11.)Korm.</w:t>
      </w:r>
      <w:r w:rsidR="0046783C">
        <w:rPr>
          <w:color w:val="000000"/>
        </w:rPr>
        <w:t xml:space="preserve"> </w:t>
      </w:r>
      <w:r w:rsidR="003830E6" w:rsidRPr="00E85358">
        <w:rPr>
          <w:color w:val="000000"/>
        </w:rPr>
        <w:t xml:space="preserve">rendelet és „A kéményseprő-ipari közszolgáltatás ellátásának szakmai szabályairól” szóló 63/2012.(XII.11.)BM rendelet </w:t>
      </w:r>
      <w:r w:rsidRPr="00E85358">
        <w:rPr>
          <w:color w:val="000000"/>
        </w:rPr>
        <w:t>7. sz. melléklete alapján</w:t>
      </w:r>
      <w:r>
        <w:rPr>
          <w:color w:val="000000"/>
        </w:rPr>
        <w:t xml:space="preserve"> történik. </w:t>
      </w:r>
    </w:p>
    <w:p w:rsidR="00E85358" w:rsidRPr="003830E6" w:rsidRDefault="00E85358" w:rsidP="00E85358">
      <w:pPr>
        <w:rPr>
          <w:i/>
          <w:color w:val="000000"/>
        </w:rPr>
      </w:pPr>
    </w:p>
    <w:p w:rsidR="00B61350" w:rsidRPr="0046783C" w:rsidRDefault="0046783C" w:rsidP="0046783C">
      <w:pPr>
        <w:rPr>
          <w:b/>
          <w:color w:val="000000"/>
        </w:rPr>
      </w:pPr>
      <w:r>
        <w:rPr>
          <w:b/>
          <w:color w:val="000000"/>
        </w:rPr>
        <w:t>1.</w:t>
      </w:r>
      <w:r w:rsidR="00B61350" w:rsidRPr="0046783C">
        <w:rPr>
          <w:b/>
          <w:color w:val="000000"/>
        </w:rPr>
        <w:t xml:space="preserve">Egységnyi </w:t>
      </w:r>
      <w:proofErr w:type="spellStart"/>
      <w:r w:rsidR="00B61350" w:rsidRPr="0046783C">
        <w:rPr>
          <w:b/>
          <w:color w:val="000000"/>
        </w:rPr>
        <w:t>munkaráfordítási</w:t>
      </w:r>
      <w:proofErr w:type="spellEnd"/>
      <w:r w:rsidR="00B61350" w:rsidRPr="0046783C">
        <w:rPr>
          <w:b/>
          <w:color w:val="000000"/>
        </w:rPr>
        <w:t xml:space="preserve"> egységdíjak: </w:t>
      </w:r>
    </w:p>
    <w:p w:rsidR="00B61350" w:rsidRPr="003830E6" w:rsidRDefault="00B61350" w:rsidP="003830E6">
      <w:pPr>
        <w:rPr>
          <w:color w:val="000000"/>
        </w:rPr>
      </w:pPr>
    </w:p>
    <w:p w:rsidR="00F56AA1" w:rsidRPr="006B3188" w:rsidRDefault="00F56AA1" w:rsidP="00F56AA1">
      <w:pPr>
        <w:rPr>
          <w:color w:val="000000"/>
          <w:sz w:val="22"/>
          <w:szCs w:val="22"/>
        </w:rPr>
      </w:pPr>
      <w:r w:rsidRPr="006B3188">
        <w:rPr>
          <w:color w:val="000000"/>
          <w:sz w:val="22"/>
          <w:szCs w:val="22"/>
        </w:rPr>
        <w:t>-</w:t>
      </w:r>
      <w:r w:rsidR="00B61350">
        <w:rPr>
          <w:color w:val="000000"/>
          <w:sz w:val="22"/>
          <w:szCs w:val="22"/>
        </w:rPr>
        <w:t xml:space="preserve"> sormunka keretében végzett közszolgáltatásoknál </w:t>
      </w:r>
      <w:r w:rsidRPr="006B3188">
        <w:rPr>
          <w:color w:val="000000"/>
          <w:sz w:val="22"/>
          <w:szCs w:val="22"/>
        </w:rPr>
        <w:t xml:space="preserve">természetes személyek tulajdonában lévő ingatlanok esetében </w:t>
      </w:r>
      <w:r w:rsidRPr="006B3188">
        <w:rPr>
          <w:color w:val="000000"/>
          <w:sz w:val="22"/>
          <w:szCs w:val="22"/>
        </w:rPr>
        <w:tab/>
      </w:r>
      <w:r w:rsidRPr="006B3188">
        <w:rPr>
          <w:color w:val="000000"/>
          <w:sz w:val="22"/>
          <w:szCs w:val="22"/>
        </w:rPr>
        <w:tab/>
      </w:r>
      <w:r w:rsidR="0095764C">
        <w:rPr>
          <w:color w:val="000000"/>
          <w:sz w:val="22"/>
          <w:szCs w:val="22"/>
        </w:rPr>
        <w:tab/>
      </w:r>
      <w:r w:rsidR="0095764C">
        <w:rPr>
          <w:color w:val="000000"/>
          <w:sz w:val="22"/>
          <w:szCs w:val="22"/>
        </w:rPr>
        <w:tab/>
      </w:r>
      <w:r w:rsidR="0095764C">
        <w:rPr>
          <w:color w:val="000000"/>
          <w:sz w:val="22"/>
          <w:szCs w:val="22"/>
        </w:rPr>
        <w:tab/>
      </w:r>
      <w:r w:rsidR="0095764C">
        <w:rPr>
          <w:color w:val="000000"/>
          <w:sz w:val="22"/>
          <w:szCs w:val="22"/>
        </w:rPr>
        <w:tab/>
      </w:r>
      <w:r w:rsidR="0095764C">
        <w:rPr>
          <w:color w:val="000000"/>
          <w:sz w:val="22"/>
          <w:szCs w:val="22"/>
        </w:rPr>
        <w:tab/>
      </w:r>
      <w:r w:rsidR="00EA6B36">
        <w:rPr>
          <w:color w:val="000000"/>
          <w:sz w:val="22"/>
          <w:szCs w:val="22"/>
        </w:rPr>
        <w:tab/>
      </w:r>
      <w:r w:rsidRPr="006B3188">
        <w:rPr>
          <w:color w:val="000000"/>
          <w:sz w:val="22"/>
          <w:szCs w:val="22"/>
        </w:rPr>
        <w:t>2.018 Ft/munkaráfordítás</w:t>
      </w:r>
    </w:p>
    <w:p w:rsidR="00F56AA1" w:rsidRPr="006B3188" w:rsidRDefault="00F56AA1" w:rsidP="00F56AA1">
      <w:pPr>
        <w:rPr>
          <w:color w:val="000000"/>
          <w:sz w:val="22"/>
          <w:szCs w:val="22"/>
        </w:rPr>
      </w:pPr>
      <w:r w:rsidRPr="006B3188">
        <w:rPr>
          <w:color w:val="000000"/>
          <w:sz w:val="22"/>
          <w:szCs w:val="22"/>
        </w:rPr>
        <w:t xml:space="preserve">- </w:t>
      </w:r>
      <w:r w:rsidR="00B61350">
        <w:rPr>
          <w:color w:val="000000"/>
          <w:sz w:val="22"/>
          <w:szCs w:val="22"/>
        </w:rPr>
        <w:t xml:space="preserve">sormunka keretében végzett közszolgáltatásoknál </w:t>
      </w:r>
      <w:r w:rsidRPr="006B3188">
        <w:rPr>
          <w:color w:val="000000"/>
          <w:sz w:val="22"/>
          <w:szCs w:val="22"/>
        </w:rPr>
        <w:t xml:space="preserve">a nem természetes személy tulajdonában lévő ingatlanok esetében </w:t>
      </w:r>
      <w:r w:rsidRPr="006B3188">
        <w:rPr>
          <w:color w:val="000000"/>
          <w:sz w:val="22"/>
          <w:szCs w:val="22"/>
        </w:rPr>
        <w:tab/>
      </w:r>
      <w:r w:rsidR="00B61350">
        <w:rPr>
          <w:color w:val="000000"/>
          <w:sz w:val="22"/>
          <w:szCs w:val="22"/>
        </w:rPr>
        <w:tab/>
      </w:r>
      <w:r w:rsidR="00B61350">
        <w:rPr>
          <w:color w:val="000000"/>
          <w:sz w:val="22"/>
          <w:szCs w:val="22"/>
        </w:rPr>
        <w:tab/>
      </w:r>
      <w:r w:rsidR="00B61350">
        <w:rPr>
          <w:color w:val="000000"/>
          <w:sz w:val="22"/>
          <w:szCs w:val="22"/>
        </w:rPr>
        <w:tab/>
      </w:r>
      <w:r w:rsidR="00B61350">
        <w:rPr>
          <w:color w:val="000000"/>
          <w:sz w:val="22"/>
          <w:szCs w:val="22"/>
        </w:rPr>
        <w:tab/>
      </w:r>
      <w:r w:rsidR="00B61350">
        <w:rPr>
          <w:color w:val="000000"/>
          <w:sz w:val="22"/>
          <w:szCs w:val="22"/>
        </w:rPr>
        <w:tab/>
      </w:r>
      <w:r w:rsidR="00B61350">
        <w:rPr>
          <w:color w:val="000000"/>
          <w:sz w:val="22"/>
          <w:szCs w:val="22"/>
        </w:rPr>
        <w:tab/>
      </w:r>
      <w:r w:rsidRPr="006B3188">
        <w:rPr>
          <w:color w:val="000000"/>
          <w:sz w:val="22"/>
          <w:szCs w:val="22"/>
        </w:rPr>
        <w:t xml:space="preserve">3.632 Ft/munkaráfordítás </w:t>
      </w:r>
    </w:p>
    <w:p w:rsidR="00B61350" w:rsidRPr="00B61350" w:rsidRDefault="00B61350" w:rsidP="00F52070">
      <w:pPr>
        <w:rPr>
          <w:b/>
          <w:color w:val="000000" w:themeColor="text1"/>
        </w:rPr>
      </w:pPr>
    </w:p>
    <w:p w:rsidR="00F52070" w:rsidRPr="00755E44" w:rsidRDefault="0046783C" w:rsidP="00F52070">
      <w:pPr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F52070" w:rsidRPr="00B61350">
        <w:rPr>
          <w:b/>
          <w:color w:val="000000" w:themeColor="text1"/>
        </w:rPr>
        <w:t xml:space="preserve">. Természetes személy tulajdonában lévő, lakhatás célját szolgáló ingatlanok és természetes személy tulajdonában lévő, időlegesen használt ingatlanok esetében megrendelésre kötelező tevékenységek 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826"/>
        <w:gridCol w:w="6708"/>
        <w:gridCol w:w="1528"/>
      </w:tblGrid>
      <w:tr w:rsidR="00F52070" w:rsidRPr="00B61350" w:rsidTr="00DB4A10">
        <w:tc>
          <w:tcPr>
            <w:tcW w:w="828" w:type="dxa"/>
          </w:tcPr>
          <w:p w:rsidR="00F52070" w:rsidRPr="00B61350" w:rsidRDefault="00F52070" w:rsidP="00DB4A10">
            <w:pPr>
              <w:spacing w:before="240" w:after="240"/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 w:rsidRPr="00B61350">
              <w:rPr>
                <w:b/>
                <w:color w:val="000000" w:themeColor="text1"/>
                <w:sz w:val="20"/>
              </w:rPr>
              <w:t>Sorsz</w:t>
            </w:r>
            <w:proofErr w:type="spellEnd"/>
            <w:r w:rsidRPr="00B61350">
              <w:rPr>
                <w:b/>
                <w:color w:val="000000" w:themeColor="text1"/>
                <w:sz w:val="20"/>
              </w:rPr>
              <w:t>.</w:t>
            </w:r>
          </w:p>
        </w:tc>
        <w:tc>
          <w:tcPr>
            <w:tcW w:w="6840" w:type="dxa"/>
          </w:tcPr>
          <w:p w:rsidR="00F52070" w:rsidRPr="00B61350" w:rsidRDefault="00F52070" w:rsidP="00DB4A10">
            <w:pPr>
              <w:spacing w:before="240" w:after="240"/>
              <w:jc w:val="center"/>
              <w:rPr>
                <w:b/>
                <w:color w:val="000000" w:themeColor="text1"/>
                <w:sz w:val="20"/>
              </w:rPr>
            </w:pPr>
            <w:r w:rsidRPr="00B61350">
              <w:rPr>
                <w:b/>
                <w:color w:val="000000" w:themeColor="text1"/>
                <w:sz w:val="20"/>
              </w:rPr>
              <w:t>„A” Tevékenység megnevezése</w:t>
            </w:r>
          </w:p>
        </w:tc>
        <w:tc>
          <w:tcPr>
            <w:tcW w:w="1544" w:type="dxa"/>
          </w:tcPr>
          <w:p w:rsidR="00F52070" w:rsidRPr="00B61350" w:rsidRDefault="00F52070" w:rsidP="00DB4A10">
            <w:pPr>
              <w:spacing w:before="240" w:after="240"/>
              <w:jc w:val="center"/>
              <w:rPr>
                <w:b/>
                <w:color w:val="000000" w:themeColor="text1"/>
                <w:sz w:val="20"/>
              </w:rPr>
            </w:pPr>
            <w:r w:rsidRPr="00B61350">
              <w:rPr>
                <w:b/>
                <w:color w:val="000000" w:themeColor="text1"/>
                <w:sz w:val="20"/>
              </w:rPr>
              <w:t>„B” Díjak</w:t>
            </w:r>
          </w:p>
        </w:tc>
      </w:tr>
      <w:tr w:rsidR="00F52070" w:rsidRPr="00B61350" w:rsidTr="00DB4A10">
        <w:tc>
          <w:tcPr>
            <w:tcW w:w="828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III. 1</w:t>
            </w:r>
          </w:p>
        </w:tc>
        <w:tc>
          <w:tcPr>
            <w:tcW w:w="6840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A sormunka keretében feltárt, az égéstermék- elvezető járatban lerakódott, csak égetéssel eltávolítható szurokréteg kiégetése külön egyeztetés alapján</w:t>
            </w:r>
          </w:p>
        </w:tc>
        <w:tc>
          <w:tcPr>
            <w:tcW w:w="1544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3600 Ft/db/óra</w:t>
            </w:r>
          </w:p>
        </w:tc>
      </w:tr>
      <w:tr w:rsidR="00F52070" w:rsidRPr="00B61350" w:rsidTr="00DB4A10">
        <w:tc>
          <w:tcPr>
            <w:tcW w:w="828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III. 2</w:t>
            </w:r>
          </w:p>
        </w:tc>
        <w:tc>
          <w:tcPr>
            <w:tcW w:w="6840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Közvetlen homlokzati égéstermék kivezetéssel rendelkező tüzelőberendezések égéstermék- elvezetőjének ellenőrzése, tisztítása</w:t>
            </w:r>
          </w:p>
        </w:tc>
        <w:tc>
          <w:tcPr>
            <w:tcW w:w="1544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680 Ft/db</w:t>
            </w:r>
          </w:p>
        </w:tc>
      </w:tr>
      <w:tr w:rsidR="00F52070" w:rsidRPr="00B61350" w:rsidTr="00DB4A10">
        <w:tc>
          <w:tcPr>
            <w:tcW w:w="828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III. 3</w:t>
            </w:r>
          </w:p>
        </w:tc>
        <w:tc>
          <w:tcPr>
            <w:tcW w:w="6840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A 10 000 cm² feletti járat keresztmetszetű égéstermék- elvezető ellenőrzése, tisztítása</w:t>
            </w:r>
          </w:p>
        </w:tc>
        <w:tc>
          <w:tcPr>
            <w:tcW w:w="1544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900 Ft/</w:t>
            </w:r>
            <w:proofErr w:type="spellStart"/>
            <w:r w:rsidRPr="00B61350">
              <w:rPr>
                <w:color w:val="000000" w:themeColor="text1"/>
                <w:sz w:val="20"/>
              </w:rPr>
              <w:t>fm</w:t>
            </w:r>
            <w:proofErr w:type="spellEnd"/>
          </w:p>
        </w:tc>
      </w:tr>
      <w:tr w:rsidR="00F52070" w:rsidRPr="00B61350" w:rsidTr="00DB4A10">
        <w:tc>
          <w:tcPr>
            <w:tcW w:w="828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III. 4</w:t>
            </w:r>
          </w:p>
        </w:tc>
        <w:tc>
          <w:tcPr>
            <w:tcW w:w="6840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A megrendelésre kötelező tevékenységeket további kiszállítási díj terheli</w:t>
            </w:r>
          </w:p>
        </w:tc>
        <w:tc>
          <w:tcPr>
            <w:tcW w:w="1544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1806 Ft/fő</w:t>
            </w:r>
          </w:p>
        </w:tc>
      </w:tr>
    </w:tbl>
    <w:p w:rsidR="006B3188" w:rsidRPr="003830E6" w:rsidRDefault="006B3188" w:rsidP="006B3188">
      <w:pPr>
        <w:rPr>
          <w:b/>
          <w:color w:val="FF0000"/>
          <w:sz w:val="20"/>
        </w:rPr>
      </w:pPr>
    </w:p>
    <w:p w:rsidR="00B61350" w:rsidRPr="00B61350" w:rsidRDefault="0046783C" w:rsidP="00F52070">
      <w:pPr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F52070" w:rsidRPr="00B61350">
        <w:rPr>
          <w:b/>
          <w:color w:val="000000" w:themeColor="text1"/>
        </w:rPr>
        <w:t>. Megrendelésre kötelező tevékenységek</w:t>
      </w:r>
    </w:p>
    <w:tbl>
      <w:tblPr>
        <w:tblStyle w:val="Rcsostblzat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6660"/>
        <w:gridCol w:w="1724"/>
      </w:tblGrid>
      <w:tr w:rsidR="00F52070" w:rsidRPr="00B61350" w:rsidTr="00DB4A10">
        <w:tc>
          <w:tcPr>
            <w:tcW w:w="828" w:type="dxa"/>
          </w:tcPr>
          <w:p w:rsidR="00F52070" w:rsidRPr="00B61350" w:rsidRDefault="00F52070" w:rsidP="00DB4A10">
            <w:pPr>
              <w:spacing w:before="240" w:after="240"/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 w:rsidRPr="00B61350">
              <w:rPr>
                <w:b/>
                <w:color w:val="000000" w:themeColor="text1"/>
                <w:sz w:val="20"/>
              </w:rPr>
              <w:t>Sorsz</w:t>
            </w:r>
            <w:proofErr w:type="spellEnd"/>
            <w:r w:rsidRPr="00B61350">
              <w:rPr>
                <w:b/>
                <w:color w:val="000000" w:themeColor="text1"/>
                <w:sz w:val="20"/>
              </w:rPr>
              <w:t>.</w:t>
            </w:r>
          </w:p>
        </w:tc>
        <w:tc>
          <w:tcPr>
            <w:tcW w:w="6660" w:type="dxa"/>
          </w:tcPr>
          <w:p w:rsidR="00F52070" w:rsidRPr="00B61350" w:rsidRDefault="00F52070" w:rsidP="00DB4A10">
            <w:pPr>
              <w:spacing w:before="240" w:after="240"/>
              <w:jc w:val="center"/>
              <w:rPr>
                <w:b/>
                <w:color w:val="000000" w:themeColor="text1"/>
                <w:sz w:val="20"/>
              </w:rPr>
            </w:pPr>
            <w:r w:rsidRPr="00B61350">
              <w:rPr>
                <w:b/>
                <w:color w:val="000000" w:themeColor="text1"/>
                <w:sz w:val="20"/>
              </w:rPr>
              <w:t>„A” tevékenység megnevezése</w:t>
            </w:r>
          </w:p>
        </w:tc>
        <w:tc>
          <w:tcPr>
            <w:tcW w:w="1724" w:type="dxa"/>
          </w:tcPr>
          <w:p w:rsidR="00F52070" w:rsidRPr="00B61350" w:rsidRDefault="00F52070" w:rsidP="00DB4A10">
            <w:pPr>
              <w:spacing w:before="240" w:after="240"/>
              <w:jc w:val="center"/>
              <w:rPr>
                <w:b/>
                <w:color w:val="000000" w:themeColor="text1"/>
                <w:sz w:val="20"/>
              </w:rPr>
            </w:pPr>
            <w:r w:rsidRPr="00B61350">
              <w:rPr>
                <w:b/>
                <w:color w:val="000000" w:themeColor="text1"/>
                <w:sz w:val="20"/>
              </w:rPr>
              <w:t>„B” Díjak</w:t>
            </w:r>
          </w:p>
        </w:tc>
      </w:tr>
      <w:tr w:rsidR="00F52070" w:rsidRPr="00B61350" w:rsidTr="00DB4A10">
        <w:tc>
          <w:tcPr>
            <w:tcW w:w="828" w:type="dxa"/>
          </w:tcPr>
          <w:p w:rsidR="00F52070" w:rsidRPr="00B61350" w:rsidRDefault="00F52070" w:rsidP="00DB4A10">
            <w:pPr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III. 1</w:t>
            </w:r>
          </w:p>
        </w:tc>
        <w:tc>
          <w:tcPr>
            <w:tcW w:w="6660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A sormunka keretében feltárt, az égéstermék- elvezető járatban lerakódott, csak égetéssel eltávolítható szurokréteg kiégetése külön egyeztetés alapján</w:t>
            </w:r>
          </w:p>
        </w:tc>
        <w:tc>
          <w:tcPr>
            <w:tcW w:w="1724" w:type="dxa"/>
          </w:tcPr>
          <w:p w:rsidR="00F52070" w:rsidRPr="00B61350" w:rsidRDefault="00F52070" w:rsidP="00DB4A10">
            <w:pPr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4000 Ft/db/óra</w:t>
            </w:r>
          </w:p>
        </w:tc>
      </w:tr>
      <w:tr w:rsidR="00F52070" w:rsidRPr="00B61350" w:rsidTr="00DB4A10">
        <w:tc>
          <w:tcPr>
            <w:tcW w:w="828" w:type="dxa"/>
          </w:tcPr>
          <w:p w:rsidR="00F52070" w:rsidRPr="00B61350" w:rsidRDefault="00F52070" w:rsidP="00DB4A10">
            <w:pPr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III. 2</w:t>
            </w:r>
          </w:p>
        </w:tc>
        <w:tc>
          <w:tcPr>
            <w:tcW w:w="6660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Közvetlen homlokzati égéstermék kivezetéssel rendelkező tüzelőberendezések égéstermék- elvezetőjének ellenőrzése, tisztítása</w:t>
            </w:r>
          </w:p>
        </w:tc>
        <w:tc>
          <w:tcPr>
            <w:tcW w:w="1724" w:type="dxa"/>
          </w:tcPr>
          <w:p w:rsidR="00F52070" w:rsidRPr="00B61350" w:rsidRDefault="00F52070" w:rsidP="00DB4A10">
            <w:pPr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680 Ft/db</w:t>
            </w:r>
          </w:p>
        </w:tc>
      </w:tr>
      <w:tr w:rsidR="00F52070" w:rsidRPr="00B61350" w:rsidTr="00DB4A10">
        <w:tc>
          <w:tcPr>
            <w:tcW w:w="828" w:type="dxa"/>
          </w:tcPr>
          <w:p w:rsidR="00F52070" w:rsidRPr="00B61350" w:rsidRDefault="00F52070" w:rsidP="00DB4A10">
            <w:pPr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III. 3</w:t>
            </w:r>
          </w:p>
        </w:tc>
        <w:tc>
          <w:tcPr>
            <w:tcW w:w="6660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A 10 000 cm² feletti járat keresztmetszetű égéstermék- elvezető ellenőrzése, tisztítása</w:t>
            </w:r>
          </w:p>
        </w:tc>
        <w:tc>
          <w:tcPr>
            <w:tcW w:w="1724" w:type="dxa"/>
          </w:tcPr>
          <w:p w:rsidR="00F52070" w:rsidRPr="00B61350" w:rsidRDefault="00F52070" w:rsidP="00DB4A10">
            <w:pPr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1200 Ft/</w:t>
            </w:r>
            <w:proofErr w:type="spellStart"/>
            <w:r w:rsidRPr="00B61350">
              <w:rPr>
                <w:color w:val="000000" w:themeColor="text1"/>
                <w:sz w:val="20"/>
              </w:rPr>
              <w:t>fm</w:t>
            </w:r>
            <w:proofErr w:type="spellEnd"/>
          </w:p>
        </w:tc>
      </w:tr>
      <w:tr w:rsidR="00F52070" w:rsidRPr="00B61350" w:rsidTr="00DB4A10">
        <w:tc>
          <w:tcPr>
            <w:tcW w:w="828" w:type="dxa"/>
          </w:tcPr>
          <w:p w:rsidR="00F52070" w:rsidRPr="00B61350" w:rsidRDefault="00F52070" w:rsidP="00DB4A10">
            <w:pPr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III. 4</w:t>
            </w:r>
          </w:p>
        </w:tc>
        <w:tc>
          <w:tcPr>
            <w:tcW w:w="6660" w:type="dxa"/>
          </w:tcPr>
          <w:p w:rsidR="00F52070" w:rsidRPr="00B61350" w:rsidRDefault="00F52070" w:rsidP="00DB4A10">
            <w:pPr>
              <w:spacing w:before="120" w:after="120"/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A megrendelésre kötelező tevékenységeket további kiszállítási díj terheli</w:t>
            </w:r>
          </w:p>
        </w:tc>
        <w:tc>
          <w:tcPr>
            <w:tcW w:w="1724" w:type="dxa"/>
          </w:tcPr>
          <w:p w:rsidR="00F52070" w:rsidRPr="00B61350" w:rsidRDefault="00F52070" w:rsidP="00DB4A10">
            <w:pPr>
              <w:jc w:val="center"/>
              <w:rPr>
                <w:color w:val="000000" w:themeColor="text1"/>
                <w:sz w:val="20"/>
              </w:rPr>
            </w:pPr>
            <w:r w:rsidRPr="00B61350">
              <w:rPr>
                <w:color w:val="000000" w:themeColor="text1"/>
                <w:sz w:val="20"/>
              </w:rPr>
              <w:t>2000 Ft/fő</w:t>
            </w:r>
          </w:p>
        </w:tc>
      </w:tr>
    </w:tbl>
    <w:p w:rsidR="00F52070" w:rsidRDefault="00F52070" w:rsidP="006B3188">
      <w:pPr>
        <w:rPr>
          <w:b/>
        </w:rPr>
      </w:pPr>
    </w:p>
    <w:p w:rsidR="00F52070" w:rsidRDefault="00F52070" w:rsidP="006B3188">
      <w:pPr>
        <w:rPr>
          <w:b/>
        </w:rPr>
      </w:pPr>
    </w:p>
    <w:p w:rsidR="00755E44" w:rsidRDefault="00755E44" w:rsidP="006B3188">
      <w:pPr>
        <w:rPr>
          <w:b/>
        </w:rPr>
      </w:pPr>
    </w:p>
    <w:p w:rsidR="00755E44" w:rsidRPr="0022715B" w:rsidRDefault="00755E44" w:rsidP="006B3188">
      <w:pPr>
        <w:rPr>
          <w:b/>
        </w:rPr>
      </w:pPr>
    </w:p>
    <w:p w:rsidR="00F52070" w:rsidRDefault="00F52070" w:rsidP="00F56AA1">
      <w:pPr>
        <w:rPr>
          <w:b/>
          <w:color w:val="000000"/>
          <w:szCs w:val="24"/>
        </w:rPr>
      </w:pPr>
    </w:p>
    <w:p w:rsidR="00B61350" w:rsidRDefault="0046783C" w:rsidP="00F56AA1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>4.</w:t>
      </w:r>
      <w:r w:rsidR="00F52070">
        <w:rPr>
          <w:b/>
          <w:color w:val="000000"/>
          <w:szCs w:val="24"/>
        </w:rPr>
        <w:t xml:space="preserve"> </w:t>
      </w:r>
      <w:r w:rsidR="00F56AA1" w:rsidRPr="006B3188">
        <w:rPr>
          <w:b/>
          <w:color w:val="000000"/>
          <w:szCs w:val="24"/>
        </w:rPr>
        <w:t xml:space="preserve">A megrendelt műszaki vizsgálatok díjai: </w:t>
      </w:r>
    </w:p>
    <w:p w:rsidR="00F40417" w:rsidRPr="00755E44" w:rsidRDefault="00F40417" w:rsidP="00F56AA1">
      <w:pPr>
        <w:rPr>
          <w:b/>
          <w:color w:val="000000"/>
          <w:szCs w:val="24"/>
        </w:rPr>
      </w:pPr>
    </w:p>
    <w:p w:rsidR="00F56AA1" w:rsidRDefault="00F56AA1" w:rsidP="00F56AA1">
      <w:pPr>
        <w:rPr>
          <w:color w:val="000000"/>
          <w:sz w:val="22"/>
          <w:szCs w:val="22"/>
        </w:rPr>
      </w:pPr>
      <w:r>
        <w:rPr>
          <w:noProof/>
          <w:lang w:eastAsia="hu-HU"/>
        </w:rPr>
        <w:drawing>
          <wp:inline distT="0" distB="0" distL="0" distR="0" wp14:anchorId="528C52E9" wp14:editId="6C559A9F">
            <wp:extent cx="4610910" cy="1825283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861" cy="182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AA1" w:rsidRDefault="00F56AA1" w:rsidP="00F56AA1">
      <w:pPr>
        <w:rPr>
          <w:color w:val="000000"/>
          <w:sz w:val="22"/>
          <w:szCs w:val="22"/>
        </w:rPr>
      </w:pPr>
    </w:p>
    <w:p w:rsidR="00570F2F" w:rsidRDefault="00570F2F" w:rsidP="00F56AA1">
      <w:pPr>
        <w:rPr>
          <w:color w:val="000000"/>
          <w:sz w:val="22"/>
          <w:szCs w:val="22"/>
        </w:rPr>
      </w:pPr>
    </w:p>
    <w:p w:rsidR="00191245" w:rsidRPr="00755E44" w:rsidRDefault="0046783C" w:rsidP="00F56AA1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5. </w:t>
      </w:r>
      <w:r w:rsidR="00F52070">
        <w:rPr>
          <w:b/>
          <w:color w:val="000000"/>
          <w:szCs w:val="24"/>
        </w:rPr>
        <w:t xml:space="preserve"> </w:t>
      </w:r>
      <w:r w:rsidR="00191245" w:rsidRPr="006B3188">
        <w:rPr>
          <w:b/>
          <w:color w:val="000000"/>
          <w:szCs w:val="24"/>
        </w:rPr>
        <w:t xml:space="preserve">A műszaki megoldás megfelelőségével összefüggő megrendelt vizsgálatok díja: </w:t>
      </w:r>
    </w:p>
    <w:p w:rsidR="00191245" w:rsidRPr="00F56AA1" w:rsidRDefault="00191245" w:rsidP="00F56AA1">
      <w:pPr>
        <w:rPr>
          <w:color w:val="000000"/>
          <w:sz w:val="22"/>
          <w:szCs w:val="22"/>
        </w:rPr>
      </w:pPr>
      <w:r>
        <w:rPr>
          <w:noProof/>
          <w:lang w:eastAsia="hu-HU"/>
        </w:rPr>
        <w:drawing>
          <wp:inline distT="0" distB="0" distL="0" distR="0" wp14:anchorId="223244A6" wp14:editId="7D804B60">
            <wp:extent cx="4701107" cy="1449070"/>
            <wp:effectExtent l="0" t="0" r="444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819" cy="145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654" w:rsidRPr="00984F4F" w:rsidRDefault="00956654" w:rsidP="00956654">
      <w:pPr>
        <w:pStyle w:val="Nincstrkz"/>
        <w:rPr>
          <w:rFonts w:ascii="Times New Roman" w:hAnsi="Times New Roman"/>
          <w:sz w:val="24"/>
          <w:szCs w:val="24"/>
        </w:rPr>
      </w:pPr>
    </w:p>
    <w:p w:rsidR="003830E6" w:rsidRPr="003830E6" w:rsidRDefault="00956654" w:rsidP="00956654">
      <w:pPr>
        <w:pStyle w:val="Cm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830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3830E6" w:rsidRPr="003830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(a díjak az </w:t>
      </w:r>
      <w:proofErr w:type="spellStart"/>
      <w:r w:rsidR="003830E6" w:rsidRPr="003830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ÁFA-t</w:t>
      </w:r>
      <w:proofErr w:type="spellEnd"/>
      <w:r w:rsidR="003830E6" w:rsidRPr="003830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nem tartalmazzák)</w:t>
      </w:r>
    </w:p>
    <w:p w:rsidR="00570F2F" w:rsidRDefault="00570F2F" w:rsidP="007D6B4A">
      <w:pPr>
        <w:keepLines w:val="0"/>
        <w:jc w:val="left"/>
        <w:rPr>
          <w:color w:val="000000"/>
        </w:rPr>
      </w:pPr>
    </w:p>
    <w:p w:rsidR="00755E44" w:rsidRDefault="00755E44" w:rsidP="007D6B4A">
      <w:pPr>
        <w:keepLines w:val="0"/>
        <w:jc w:val="left"/>
        <w:rPr>
          <w:color w:val="000000"/>
        </w:rPr>
      </w:pPr>
    </w:p>
    <w:p w:rsidR="005C7345" w:rsidRPr="00EE6EEC" w:rsidRDefault="005C7345" w:rsidP="005C7345">
      <w:pPr>
        <w:jc w:val="right"/>
        <w:rPr>
          <w:color w:val="000000"/>
        </w:rPr>
      </w:pPr>
    </w:p>
    <w:p w:rsidR="00023DC4" w:rsidRPr="00A2131B" w:rsidRDefault="005C7345" w:rsidP="008C7DC4">
      <w:pPr>
        <w:jc w:val="right"/>
        <w:rPr>
          <w:b/>
        </w:rPr>
      </w:pPr>
      <w:r>
        <w:rPr>
          <w:color w:val="000000"/>
        </w:rPr>
        <w:br w:type="page"/>
      </w:r>
    </w:p>
    <w:sectPr w:rsidR="00023DC4" w:rsidRPr="00A21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E612D7CC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FB8C2A6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1182BC6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5A8306A"/>
    <w:multiLevelType w:val="hybridMultilevel"/>
    <w:tmpl w:val="A5F40A90"/>
    <w:lvl w:ilvl="0" w:tplc="06AEA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33366A"/>
    <w:multiLevelType w:val="hybridMultilevel"/>
    <w:tmpl w:val="5606B488"/>
    <w:lvl w:ilvl="0" w:tplc="2314193C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1BE25D9B"/>
    <w:multiLevelType w:val="hybridMultilevel"/>
    <w:tmpl w:val="BA388E36"/>
    <w:lvl w:ilvl="0" w:tplc="82649C6E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282D7C02"/>
    <w:multiLevelType w:val="hybridMultilevel"/>
    <w:tmpl w:val="29B8BCB6"/>
    <w:lvl w:ilvl="0" w:tplc="040E000F">
      <w:start w:val="20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7753"/>
    <w:multiLevelType w:val="hybridMultilevel"/>
    <w:tmpl w:val="C7FE0C76"/>
    <w:lvl w:ilvl="0" w:tplc="3D5A1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C1AE1"/>
    <w:multiLevelType w:val="hybridMultilevel"/>
    <w:tmpl w:val="19F07372"/>
    <w:lvl w:ilvl="0" w:tplc="040E000F">
      <w:start w:val="20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D2ABF"/>
    <w:multiLevelType w:val="hybridMultilevel"/>
    <w:tmpl w:val="40EAABDA"/>
    <w:lvl w:ilvl="0" w:tplc="18584C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FAE284">
      <w:start w:val="14"/>
      <w:numFmt w:val="decimal"/>
      <w:lvlText w:val="(%2) "/>
      <w:lvlJc w:val="left"/>
      <w:pPr>
        <w:tabs>
          <w:tab w:val="num" w:pos="797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B52086"/>
    <w:multiLevelType w:val="hybridMultilevel"/>
    <w:tmpl w:val="774647FA"/>
    <w:lvl w:ilvl="0" w:tplc="7D6AE7D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F7E57"/>
    <w:multiLevelType w:val="hybridMultilevel"/>
    <w:tmpl w:val="67021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150FD"/>
    <w:multiLevelType w:val="hybridMultilevel"/>
    <w:tmpl w:val="948AE85C"/>
    <w:lvl w:ilvl="0" w:tplc="18584C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5763C1"/>
    <w:multiLevelType w:val="hybridMultilevel"/>
    <w:tmpl w:val="09C08E02"/>
    <w:lvl w:ilvl="0" w:tplc="555286D4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>
    <w:nsid w:val="741D44B7"/>
    <w:multiLevelType w:val="hybridMultilevel"/>
    <w:tmpl w:val="6DE0CCEC"/>
    <w:lvl w:ilvl="0" w:tplc="418031E0">
      <w:start w:val="1"/>
      <w:numFmt w:val="decimal"/>
      <w:lvlText w:val="(%1) "/>
      <w:lvlJc w:val="left"/>
      <w:pPr>
        <w:tabs>
          <w:tab w:val="num" w:pos="0"/>
        </w:tabs>
        <w:ind w:left="56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822A7E"/>
    <w:multiLevelType w:val="hybridMultilevel"/>
    <w:tmpl w:val="02D28354"/>
    <w:lvl w:ilvl="0" w:tplc="44F4A51E">
      <w:start w:val="8"/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DF15EE"/>
    <w:multiLevelType w:val="hybridMultilevel"/>
    <w:tmpl w:val="26225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4"/>
  </w:num>
  <w:num w:numId="6">
    <w:abstractNumId w:val="11"/>
  </w:num>
  <w:num w:numId="7">
    <w:abstractNumId w:val="16"/>
  </w:num>
  <w:num w:numId="8">
    <w:abstractNumId w:val="6"/>
  </w:num>
  <w:num w:numId="9">
    <w:abstractNumId w:val="7"/>
  </w:num>
  <w:num w:numId="10">
    <w:abstractNumId w:val="15"/>
  </w:num>
  <w:num w:numId="11">
    <w:abstractNumId w:val="12"/>
  </w:num>
  <w:num w:numId="12">
    <w:abstractNumId w:val="3"/>
  </w:num>
  <w:num w:numId="13">
    <w:abstractNumId w:val="4"/>
  </w:num>
  <w:num w:numId="14">
    <w:abstractNumId w:val="17"/>
  </w:num>
  <w:num w:numId="15">
    <w:abstractNumId w:val="8"/>
  </w:num>
  <w:num w:numId="16">
    <w:abstractNumId w:val="10"/>
  </w:num>
  <w:num w:numId="17">
    <w:abstractNumId w:val="13"/>
  </w:num>
  <w:num w:numId="18">
    <w:abstractNumId w:val="18"/>
  </w:num>
  <w:num w:numId="1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C4"/>
    <w:rsid w:val="00023DC4"/>
    <w:rsid w:val="00024331"/>
    <w:rsid w:val="00033894"/>
    <w:rsid w:val="00035D85"/>
    <w:rsid w:val="00051376"/>
    <w:rsid w:val="00057C72"/>
    <w:rsid w:val="00073348"/>
    <w:rsid w:val="000B6B73"/>
    <w:rsid w:val="001078AA"/>
    <w:rsid w:val="00107EA3"/>
    <w:rsid w:val="0016100C"/>
    <w:rsid w:val="0016526C"/>
    <w:rsid w:val="00183691"/>
    <w:rsid w:val="00191245"/>
    <w:rsid w:val="001B1C32"/>
    <w:rsid w:val="001D3716"/>
    <w:rsid w:val="001F6734"/>
    <w:rsid w:val="00254E3C"/>
    <w:rsid w:val="002709F1"/>
    <w:rsid w:val="002715FD"/>
    <w:rsid w:val="002C5B22"/>
    <w:rsid w:val="00306ECB"/>
    <w:rsid w:val="003262EE"/>
    <w:rsid w:val="00340CF1"/>
    <w:rsid w:val="0035396B"/>
    <w:rsid w:val="003830E6"/>
    <w:rsid w:val="003A099F"/>
    <w:rsid w:val="003E3F0A"/>
    <w:rsid w:val="003E4AEB"/>
    <w:rsid w:val="00410556"/>
    <w:rsid w:val="00451991"/>
    <w:rsid w:val="0046783C"/>
    <w:rsid w:val="004828FA"/>
    <w:rsid w:val="004A3077"/>
    <w:rsid w:val="004A324D"/>
    <w:rsid w:val="004D3BE9"/>
    <w:rsid w:val="00564C12"/>
    <w:rsid w:val="00566F41"/>
    <w:rsid w:val="00570F2F"/>
    <w:rsid w:val="00573DF1"/>
    <w:rsid w:val="00587A56"/>
    <w:rsid w:val="005A2F10"/>
    <w:rsid w:val="005C7345"/>
    <w:rsid w:val="005D5714"/>
    <w:rsid w:val="005F4A7C"/>
    <w:rsid w:val="00600581"/>
    <w:rsid w:val="00622332"/>
    <w:rsid w:val="006309DE"/>
    <w:rsid w:val="0065741B"/>
    <w:rsid w:val="0066207B"/>
    <w:rsid w:val="006B3188"/>
    <w:rsid w:val="006E30C7"/>
    <w:rsid w:val="006E4B45"/>
    <w:rsid w:val="006E69B3"/>
    <w:rsid w:val="00707903"/>
    <w:rsid w:val="00755B80"/>
    <w:rsid w:val="00755E44"/>
    <w:rsid w:val="00761ACE"/>
    <w:rsid w:val="007716F3"/>
    <w:rsid w:val="00774884"/>
    <w:rsid w:val="00781792"/>
    <w:rsid w:val="00785CF0"/>
    <w:rsid w:val="00787562"/>
    <w:rsid w:val="007C7CE7"/>
    <w:rsid w:val="007D6B4A"/>
    <w:rsid w:val="007D7274"/>
    <w:rsid w:val="007F663F"/>
    <w:rsid w:val="00801646"/>
    <w:rsid w:val="00811B65"/>
    <w:rsid w:val="00826CC9"/>
    <w:rsid w:val="00830FFA"/>
    <w:rsid w:val="008335A1"/>
    <w:rsid w:val="00840C9F"/>
    <w:rsid w:val="00880FA8"/>
    <w:rsid w:val="00896FF4"/>
    <w:rsid w:val="008B00AA"/>
    <w:rsid w:val="008C3033"/>
    <w:rsid w:val="008C7DC4"/>
    <w:rsid w:val="0090297A"/>
    <w:rsid w:val="0090496B"/>
    <w:rsid w:val="009172EC"/>
    <w:rsid w:val="009254D8"/>
    <w:rsid w:val="00932AAB"/>
    <w:rsid w:val="00956654"/>
    <w:rsid w:val="0095764C"/>
    <w:rsid w:val="00982963"/>
    <w:rsid w:val="009B210C"/>
    <w:rsid w:val="009F4F60"/>
    <w:rsid w:val="00A2131B"/>
    <w:rsid w:val="00A21E42"/>
    <w:rsid w:val="00A81679"/>
    <w:rsid w:val="00AA4727"/>
    <w:rsid w:val="00AE0B91"/>
    <w:rsid w:val="00B61350"/>
    <w:rsid w:val="00B61E2B"/>
    <w:rsid w:val="00BC1FC3"/>
    <w:rsid w:val="00BF65C5"/>
    <w:rsid w:val="00C24B04"/>
    <w:rsid w:val="00C47A30"/>
    <w:rsid w:val="00CD762A"/>
    <w:rsid w:val="00D30B92"/>
    <w:rsid w:val="00D46FB3"/>
    <w:rsid w:val="00D63A97"/>
    <w:rsid w:val="00D753E1"/>
    <w:rsid w:val="00D81DFB"/>
    <w:rsid w:val="00DE09CB"/>
    <w:rsid w:val="00DE154B"/>
    <w:rsid w:val="00E1616B"/>
    <w:rsid w:val="00E838CC"/>
    <w:rsid w:val="00E85358"/>
    <w:rsid w:val="00E87354"/>
    <w:rsid w:val="00EA6B36"/>
    <w:rsid w:val="00EC174B"/>
    <w:rsid w:val="00ED5BD1"/>
    <w:rsid w:val="00EF2301"/>
    <w:rsid w:val="00F1039F"/>
    <w:rsid w:val="00F14EC0"/>
    <w:rsid w:val="00F17DE3"/>
    <w:rsid w:val="00F245CD"/>
    <w:rsid w:val="00F32C71"/>
    <w:rsid w:val="00F40417"/>
    <w:rsid w:val="00F440A2"/>
    <w:rsid w:val="00F52070"/>
    <w:rsid w:val="00F54719"/>
    <w:rsid w:val="00F55F93"/>
    <w:rsid w:val="00F56AA1"/>
    <w:rsid w:val="00F6070D"/>
    <w:rsid w:val="00F94102"/>
    <w:rsid w:val="00FA56EF"/>
    <w:rsid w:val="00FA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66EF6F-6FC2-4691-BDFE-21503A64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3DC4"/>
    <w:pPr>
      <w:keepLines/>
      <w:jc w:val="both"/>
    </w:pPr>
    <w:rPr>
      <w:sz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023DC4"/>
    <w:pPr>
      <w:keepNext/>
      <w:keepLines w:val="0"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C7345"/>
    <w:pPr>
      <w:keepNext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qFormat/>
    <w:rsid w:val="00023DC4"/>
    <w:pPr>
      <w:keepNext/>
      <w:keepLines w:val="0"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3"/>
    </w:pPr>
    <w:rPr>
      <w:rFonts w:ascii="Arial" w:hAnsi="Arial"/>
      <w:b/>
      <w:kern w:val="28"/>
      <w:lang w:eastAsia="hu-HU"/>
    </w:rPr>
  </w:style>
  <w:style w:type="paragraph" w:styleId="Cmsor5">
    <w:name w:val="heading 5"/>
    <w:basedOn w:val="Norml"/>
    <w:next w:val="Norml"/>
    <w:qFormat/>
    <w:rsid w:val="00023D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023DC4"/>
    <w:pPr>
      <w:keepNext/>
      <w:spacing w:before="480" w:after="240"/>
      <w:jc w:val="center"/>
    </w:pPr>
    <w:rPr>
      <w:b/>
      <w:i/>
    </w:rPr>
  </w:style>
  <w:style w:type="paragraph" w:customStyle="1" w:styleId="FCm">
    <w:name w:val="FôCím"/>
    <w:basedOn w:val="Norml"/>
    <w:rsid w:val="00023DC4"/>
    <w:pPr>
      <w:keepNext/>
      <w:spacing w:before="480" w:after="240"/>
      <w:jc w:val="center"/>
    </w:pPr>
    <w:rPr>
      <w:b/>
      <w:sz w:val="28"/>
    </w:rPr>
  </w:style>
  <w:style w:type="paragraph" w:customStyle="1" w:styleId="NormlCm">
    <w:name w:val="NormálCím"/>
    <w:basedOn w:val="Norml"/>
    <w:rsid w:val="00023DC4"/>
    <w:pPr>
      <w:keepNext/>
      <w:spacing w:before="480" w:after="240"/>
      <w:jc w:val="center"/>
    </w:pPr>
  </w:style>
  <w:style w:type="paragraph" w:styleId="Lista">
    <w:name w:val="List"/>
    <w:basedOn w:val="Norml"/>
    <w:rsid w:val="00023DC4"/>
    <w:pPr>
      <w:keepLines w:val="0"/>
      <w:overflowPunct w:val="0"/>
      <w:autoSpaceDE w:val="0"/>
      <w:autoSpaceDN w:val="0"/>
      <w:adjustRightInd w:val="0"/>
      <w:ind w:left="283" w:hanging="283"/>
      <w:jc w:val="left"/>
      <w:textAlignment w:val="baseline"/>
    </w:pPr>
    <w:rPr>
      <w:rFonts w:ascii="Arial" w:hAnsi="Arial"/>
      <w:kern w:val="28"/>
      <w:lang w:eastAsia="hu-HU"/>
    </w:rPr>
  </w:style>
  <w:style w:type="paragraph" w:styleId="Lista2">
    <w:name w:val="List 2"/>
    <w:basedOn w:val="Norml"/>
    <w:rsid w:val="00023DC4"/>
    <w:pPr>
      <w:keepLines w:val="0"/>
      <w:overflowPunct w:val="0"/>
      <w:autoSpaceDE w:val="0"/>
      <w:autoSpaceDN w:val="0"/>
      <w:adjustRightInd w:val="0"/>
      <w:ind w:left="566" w:hanging="283"/>
      <w:jc w:val="left"/>
      <w:textAlignment w:val="baseline"/>
    </w:pPr>
    <w:rPr>
      <w:rFonts w:ascii="Arial" w:hAnsi="Arial"/>
      <w:kern w:val="28"/>
      <w:lang w:eastAsia="hu-HU"/>
    </w:rPr>
  </w:style>
  <w:style w:type="paragraph" w:styleId="Listafolytatsa2">
    <w:name w:val="List Continue 2"/>
    <w:basedOn w:val="Norml"/>
    <w:rsid w:val="00023DC4"/>
    <w:pPr>
      <w:keepLines w:val="0"/>
      <w:overflowPunct w:val="0"/>
      <w:autoSpaceDE w:val="0"/>
      <w:autoSpaceDN w:val="0"/>
      <w:adjustRightInd w:val="0"/>
      <w:spacing w:after="120"/>
      <w:ind w:left="566"/>
      <w:jc w:val="left"/>
      <w:textAlignment w:val="baseline"/>
    </w:pPr>
    <w:rPr>
      <w:rFonts w:ascii="Arial" w:hAnsi="Arial"/>
      <w:kern w:val="28"/>
      <w:lang w:eastAsia="hu-HU"/>
    </w:rPr>
  </w:style>
  <w:style w:type="paragraph" w:styleId="Lista3">
    <w:name w:val="List 3"/>
    <w:basedOn w:val="Norml"/>
    <w:rsid w:val="00023DC4"/>
    <w:pPr>
      <w:keepLines w:val="0"/>
      <w:overflowPunct w:val="0"/>
      <w:autoSpaceDE w:val="0"/>
      <w:autoSpaceDN w:val="0"/>
      <w:adjustRightInd w:val="0"/>
      <w:ind w:left="849" w:hanging="283"/>
      <w:jc w:val="left"/>
      <w:textAlignment w:val="baseline"/>
    </w:pPr>
    <w:rPr>
      <w:rFonts w:ascii="Arial" w:hAnsi="Arial"/>
      <w:kern w:val="28"/>
      <w:lang w:eastAsia="hu-HU"/>
    </w:rPr>
  </w:style>
  <w:style w:type="paragraph" w:styleId="Felsorols3">
    <w:name w:val="List Bullet 3"/>
    <w:basedOn w:val="Norml"/>
    <w:autoRedefine/>
    <w:rsid w:val="00023DC4"/>
    <w:pPr>
      <w:keepLines w:val="0"/>
      <w:numPr>
        <w:numId w:val="1"/>
      </w:numPr>
      <w:tabs>
        <w:tab w:val="clear" w:pos="926"/>
      </w:tabs>
      <w:overflowPunct w:val="0"/>
      <w:autoSpaceDE w:val="0"/>
      <w:autoSpaceDN w:val="0"/>
      <w:adjustRightInd w:val="0"/>
      <w:ind w:left="849" w:hanging="283"/>
      <w:jc w:val="center"/>
      <w:textAlignment w:val="baseline"/>
    </w:pPr>
    <w:rPr>
      <w:b/>
      <w:kern w:val="28"/>
      <w:lang w:eastAsia="hu-HU"/>
    </w:rPr>
  </w:style>
  <w:style w:type="paragraph" w:styleId="Felsorols4">
    <w:name w:val="List Bullet 4"/>
    <w:basedOn w:val="Norml"/>
    <w:rsid w:val="00023DC4"/>
    <w:pPr>
      <w:numPr>
        <w:numId w:val="2"/>
      </w:numPr>
    </w:pPr>
  </w:style>
  <w:style w:type="paragraph" w:styleId="Lista4">
    <w:name w:val="List 4"/>
    <w:basedOn w:val="Norml"/>
    <w:rsid w:val="00023DC4"/>
    <w:pPr>
      <w:ind w:left="1132" w:hanging="283"/>
    </w:pPr>
  </w:style>
  <w:style w:type="paragraph" w:styleId="Lista5">
    <w:name w:val="List 5"/>
    <w:basedOn w:val="Norml"/>
    <w:rsid w:val="00023DC4"/>
    <w:pPr>
      <w:ind w:left="1415" w:hanging="283"/>
    </w:pPr>
  </w:style>
  <w:style w:type="paragraph" w:styleId="Felsorols5">
    <w:name w:val="List Bullet 5"/>
    <w:basedOn w:val="Norml"/>
    <w:rsid w:val="00023DC4"/>
    <w:pPr>
      <w:numPr>
        <w:numId w:val="3"/>
      </w:numPr>
    </w:pPr>
  </w:style>
  <w:style w:type="paragraph" w:styleId="Listafolytatsa5">
    <w:name w:val="List Continue 5"/>
    <w:basedOn w:val="Norml"/>
    <w:rsid w:val="00023DC4"/>
    <w:pPr>
      <w:spacing w:after="120"/>
      <w:ind w:left="1415"/>
    </w:pPr>
  </w:style>
  <w:style w:type="paragraph" w:styleId="Szvegtrzs">
    <w:name w:val="Body Text"/>
    <w:basedOn w:val="Norml"/>
    <w:link w:val="SzvegtrzsChar"/>
    <w:rsid w:val="00023DC4"/>
    <w:pPr>
      <w:keepLines w:val="0"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kern w:val="28"/>
      <w:lang w:eastAsia="hu-HU"/>
    </w:rPr>
  </w:style>
  <w:style w:type="character" w:customStyle="1" w:styleId="SzvegtrzsChar">
    <w:name w:val="Szövegtörzs Char"/>
    <w:basedOn w:val="Bekezdsalapbettpusa"/>
    <w:link w:val="Szvegtrzs"/>
    <w:locked/>
    <w:rsid w:val="00023DC4"/>
    <w:rPr>
      <w:rFonts w:ascii="Arial" w:hAnsi="Arial"/>
      <w:kern w:val="28"/>
      <w:sz w:val="24"/>
      <w:lang w:val="hu-HU" w:eastAsia="hu-HU" w:bidi="ar-SA"/>
    </w:rPr>
  </w:style>
  <w:style w:type="paragraph" w:styleId="Felsorols2">
    <w:name w:val="List Bullet 2"/>
    <w:basedOn w:val="Norml"/>
    <w:rsid w:val="00023DC4"/>
    <w:pPr>
      <w:tabs>
        <w:tab w:val="num" w:pos="643"/>
      </w:tabs>
      <w:ind w:left="643" w:hanging="360"/>
    </w:pPr>
  </w:style>
  <w:style w:type="paragraph" w:styleId="Listafolytatsa">
    <w:name w:val="List Continue"/>
    <w:basedOn w:val="Norml"/>
    <w:rsid w:val="00023DC4"/>
    <w:pPr>
      <w:spacing w:after="120"/>
      <w:ind w:left="283"/>
    </w:pPr>
  </w:style>
  <w:style w:type="paragraph" w:styleId="llb">
    <w:name w:val="footer"/>
    <w:basedOn w:val="Norml"/>
    <w:rsid w:val="00023DC4"/>
    <w:pPr>
      <w:tabs>
        <w:tab w:val="center" w:pos="4536"/>
        <w:tab w:val="right" w:pos="9072"/>
      </w:tabs>
    </w:pPr>
  </w:style>
  <w:style w:type="character" w:styleId="Kiemels2">
    <w:name w:val="Strong"/>
    <w:basedOn w:val="Bekezdsalapbettpusa"/>
    <w:qFormat/>
    <w:rsid w:val="00023DC4"/>
    <w:rPr>
      <w:rFonts w:cs="Times New Roman"/>
      <w:b/>
      <w:bCs/>
    </w:rPr>
  </w:style>
  <w:style w:type="paragraph" w:styleId="NormlWeb">
    <w:name w:val="Normal (Web)"/>
    <w:basedOn w:val="Norml"/>
    <w:rsid w:val="00023DC4"/>
    <w:pPr>
      <w:keepLines w:val="0"/>
      <w:spacing w:before="100" w:beforeAutospacing="1" w:after="100" w:afterAutospacing="1"/>
      <w:jc w:val="left"/>
    </w:pPr>
    <w:rPr>
      <w:szCs w:val="24"/>
      <w:lang w:eastAsia="hu-HU"/>
    </w:rPr>
  </w:style>
  <w:style w:type="paragraph" w:styleId="Szvegtrzs3">
    <w:name w:val="Body Text 3"/>
    <w:basedOn w:val="Norml"/>
    <w:rsid w:val="00023DC4"/>
    <w:pPr>
      <w:spacing w:after="120"/>
    </w:pPr>
    <w:rPr>
      <w:sz w:val="16"/>
      <w:szCs w:val="16"/>
    </w:rPr>
  </w:style>
  <w:style w:type="character" w:styleId="Hiperhivatkozs">
    <w:name w:val="Hyperlink"/>
    <w:basedOn w:val="Bekezdsalapbettpusa"/>
    <w:rsid w:val="00023DC4"/>
    <w:rPr>
      <w:rFonts w:cs="Times New Roman"/>
      <w:color w:val="0000FF"/>
      <w:u w:val="single"/>
    </w:rPr>
  </w:style>
  <w:style w:type="paragraph" w:styleId="lfej">
    <w:name w:val="header"/>
    <w:basedOn w:val="Norml"/>
    <w:rsid w:val="00023DC4"/>
    <w:pPr>
      <w:keepLines w:val="0"/>
      <w:tabs>
        <w:tab w:val="center" w:pos="4536"/>
        <w:tab w:val="right" w:pos="9072"/>
      </w:tabs>
      <w:jc w:val="left"/>
    </w:pPr>
    <w:rPr>
      <w:szCs w:val="24"/>
      <w:lang w:eastAsia="hu-HU"/>
    </w:rPr>
  </w:style>
  <w:style w:type="paragraph" w:customStyle="1" w:styleId="CharCharCharChar">
    <w:name w:val="Char Char Char Char"/>
    <w:basedOn w:val="Norml"/>
    <w:rsid w:val="00023DC4"/>
    <w:pPr>
      <w:keepLines w:val="0"/>
      <w:spacing w:after="160" w:line="240" w:lineRule="exact"/>
      <w:jc w:val="left"/>
    </w:pPr>
    <w:rPr>
      <w:rFonts w:ascii="Verdana" w:hAnsi="Verdana"/>
      <w:sz w:val="20"/>
      <w:lang w:val="en-US"/>
    </w:rPr>
  </w:style>
  <w:style w:type="paragraph" w:customStyle="1" w:styleId="Listaszerbekezds1">
    <w:name w:val="Listaszerű bekezdés1"/>
    <w:basedOn w:val="Norml"/>
    <w:rsid w:val="00023DC4"/>
    <w:pPr>
      <w:ind w:left="720"/>
      <w:contextualSpacing/>
    </w:pPr>
  </w:style>
  <w:style w:type="paragraph" w:customStyle="1" w:styleId="CharCharCharChar0">
    <w:name w:val="Char Char Char Char"/>
    <w:basedOn w:val="Norml"/>
    <w:rsid w:val="00023DC4"/>
    <w:pPr>
      <w:keepLines w:val="0"/>
      <w:spacing w:after="160" w:line="240" w:lineRule="exact"/>
      <w:jc w:val="left"/>
    </w:pPr>
    <w:rPr>
      <w:rFonts w:ascii="Verdana" w:hAnsi="Verdana"/>
      <w:sz w:val="20"/>
      <w:lang w:val="en-US"/>
    </w:rPr>
  </w:style>
  <w:style w:type="paragraph" w:styleId="Dokumentumtrkp">
    <w:name w:val="Document Map"/>
    <w:basedOn w:val="Norml"/>
    <w:semiHidden/>
    <w:rsid w:val="00033894"/>
    <w:pPr>
      <w:shd w:val="clear" w:color="auto" w:fill="000080"/>
    </w:pPr>
    <w:rPr>
      <w:rFonts w:ascii="Tahoma" w:hAnsi="Tahoma" w:cs="Tahoma"/>
      <w:sz w:val="20"/>
    </w:rPr>
  </w:style>
  <w:style w:type="paragraph" w:styleId="Buborkszveg">
    <w:name w:val="Balloon Text"/>
    <w:basedOn w:val="Norml"/>
    <w:link w:val="BuborkszvegChar"/>
    <w:rsid w:val="005A2F1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5A2F10"/>
    <w:rPr>
      <w:rFonts w:ascii="Segoe UI" w:hAnsi="Segoe UI" w:cs="Segoe UI"/>
      <w:sz w:val="18"/>
      <w:szCs w:val="18"/>
      <w:lang w:eastAsia="en-US"/>
    </w:rPr>
  </w:style>
  <w:style w:type="paragraph" w:customStyle="1" w:styleId="Szvegtrzs21">
    <w:name w:val="Szövegtörzs 21"/>
    <w:basedOn w:val="Norml"/>
    <w:rsid w:val="00F245CD"/>
    <w:pPr>
      <w:keepLines w:val="0"/>
      <w:widowControl w:val="0"/>
      <w:suppressAutoHyphens/>
    </w:pPr>
    <w:rPr>
      <w:rFonts w:eastAsia="SimSun" w:cs="Mangal"/>
      <w:kern w:val="1"/>
      <w:lang w:eastAsia="zh-CN" w:bidi="hi-IN"/>
    </w:rPr>
  </w:style>
  <w:style w:type="character" w:customStyle="1" w:styleId="Cmsor1Char">
    <w:name w:val="Címsor 1 Char"/>
    <w:basedOn w:val="Bekezdsalapbettpusa"/>
    <w:link w:val="Cmsor1"/>
    <w:rsid w:val="00F245CD"/>
    <w:rPr>
      <w:rFonts w:ascii="Arial" w:hAnsi="Arial" w:cs="Arial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D63A97"/>
    <w:pPr>
      <w:ind w:left="720"/>
      <w:contextualSpacing/>
    </w:pPr>
  </w:style>
  <w:style w:type="paragraph" w:customStyle="1" w:styleId="Rendeletfejezetcm">
    <w:name w:val="Rendelet fejezetcím"/>
    <w:basedOn w:val="Cmsor2"/>
    <w:next w:val="Norml"/>
    <w:rsid w:val="005C7345"/>
    <w:pPr>
      <w:keepLines w:val="0"/>
      <w:spacing w:before="240" w:after="240"/>
      <w:jc w:val="center"/>
    </w:pPr>
    <w:rPr>
      <w:rFonts w:ascii="Times New Roman" w:eastAsia="Times New Roman" w:hAnsi="Times New Roman" w:cs="Arial"/>
      <w:b/>
      <w:bCs/>
      <w:iCs/>
      <w:color w:val="auto"/>
      <w:sz w:val="28"/>
      <w:szCs w:val="28"/>
      <w:lang w:eastAsia="hu-HU"/>
    </w:rPr>
  </w:style>
  <w:style w:type="paragraph" w:customStyle="1" w:styleId="Rendeletcm">
    <w:name w:val="Rendelet cím"/>
    <w:basedOn w:val="Cm"/>
    <w:next w:val="Norml"/>
    <w:rsid w:val="005C7345"/>
    <w:pPr>
      <w:keepLines w:val="0"/>
      <w:spacing w:after="240"/>
      <w:contextualSpacing w:val="0"/>
      <w:jc w:val="center"/>
      <w:outlineLvl w:val="0"/>
    </w:pPr>
    <w:rPr>
      <w:rFonts w:ascii="Times New Roman" w:eastAsia="Times New Roman" w:hAnsi="Times New Roman" w:cs="Arial"/>
      <w:b/>
      <w:bCs/>
      <w:spacing w:val="0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5C73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m">
    <w:name w:val="Title"/>
    <w:basedOn w:val="Norml"/>
    <w:next w:val="Norml"/>
    <w:link w:val="CmChar"/>
    <w:qFormat/>
    <w:rsid w:val="005C73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5C734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lawnum">
    <w:name w:val="lawnum"/>
    <w:basedOn w:val="Bekezdsalapbettpusa"/>
    <w:rsid w:val="003262EE"/>
  </w:style>
  <w:style w:type="character" w:customStyle="1" w:styleId="desc">
    <w:name w:val="desc"/>
    <w:basedOn w:val="Bekezdsalapbettpusa"/>
    <w:rsid w:val="003262EE"/>
  </w:style>
  <w:style w:type="paragraph" w:styleId="Nincstrkz">
    <w:name w:val="No Spacing"/>
    <w:uiPriority w:val="1"/>
    <w:qFormat/>
    <w:rsid w:val="00811B6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rsid w:val="00F5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035D85"/>
  </w:style>
  <w:style w:type="paragraph" w:customStyle="1" w:styleId="Stlus1">
    <w:name w:val="Stílus1"/>
    <w:basedOn w:val="Norml"/>
    <w:rsid w:val="004A324D"/>
    <w:pPr>
      <w:keepLines w:val="0"/>
      <w:widowControl w:val="0"/>
      <w:suppressAutoHyphens/>
    </w:pPr>
    <w:rPr>
      <w:rFonts w:ascii="Tahoma" w:eastAsia="Droid Sans Fallback" w:hAnsi="Tahoma" w:cs="Tahoma"/>
      <w:kern w:val="1"/>
      <w:sz w:val="2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67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4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40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7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97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A1ACE-29BD-4F91-9210-4B3C0B59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Üllés Községi Önkormányzat</vt:lpstr>
    </vt:vector>
  </TitlesOfParts>
  <Company/>
  <LinksUpToDate>false</LinksUpToDate>
  <CharactersWithSpaces>2300</CharactersWithSpaces>
  <SharedDoc>false</SharedDoc>
  <HLinks>
    <vt:vector size="342" baseType="variant">
      <vt:variant>
        <vt:i4>393218</vt:i4>
      </vt:variant>
      <vt:variant>
        <vt:i4>168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165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162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159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156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153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150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147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144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141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138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135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132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129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126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123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120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117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114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111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108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105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102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99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96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93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90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87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84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81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78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75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72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69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66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63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60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57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54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51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48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45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42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39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36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33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30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27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24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21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18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15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12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9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6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3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  <vt:variant>
        <vt:i4>393218</vt:i4>
      </vt:variant>
      <vt:variant>
        <vt:i4>0</vt:i4>
      </vt:variant>
      <vt:variant>
        <vt:i4>0</vt:i4>
      </vt:variant>
      <vt:variant>
        <vt:i4>5</vt:i4>
      </vt:variant>
      <vt:variant>
        <vt:lpwstr>http://www.ulles.hu/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Üllés Községi Önkormányzat</dc:title>
  <dc:subject/>
  <dc:creator>ul-vmarta</dc:creator>
  <cp:keywords/>
  <dc:description/>
  <cp:lastModifiedBy>ul-vmarta</cp:lastModifiedBy>
  <cp:revision>33</cp:revision>
  <cp:lastPrinted>2014-12-18T06:55:00Z</cp:lastPrinted>
  <dcterms:created xsi:type="dcterms:W3CDTF">2014-11-27T12:47:00Z</dcterms:created>
  <dcterms:modified xsi:type="dcterms:W3CDTF">2014-12-24T15:36:00Z</dcterms:modified>
</cp:coreProperties>
</file>