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CC" w:rsidRDefault="000451CC" w:rsidP="000451CC">
      <w:pPr>
        <w:jc w:val="center"/>
        <w:rPr>
          <w:sz w:val="22"/>
          <w:szCs w:val="22"/>
        </w:rPr>
      </w:pPr>
      <w:r w:rsidRPr="00C06E19">
        <w:rPr>
          <w:sz w:val="22"/>
          <w:szCs w:val="22"/>
        </w:rPr>
        <w:t xml:space="preserve">Magyarszék Községi Önkormányzat Képviselőtestület </w:t>
      </w:r>
    </w:p>
    <w:p w:rsidR="000451CC" w:rsidRDefault="000451CC" w:rsidP="000451CC">
      <w:pPr>
        <w:jc w:val="center"/>
        <w:rPr>
          <w:sz w:val="22"/>
          <w:szCs w:val="22"/>
        </w:rPr>
      </w:pPr>
      <w:r w:rsidRPr="00C06E19">
        <w:rPr>
          <w:sz w:val="22"/>
          <w:szCs w:val="22"/>
        </w:rPr>
        <w:t>3/2018.(IV. 24.) önkormányzati rendelet</w:t>
      </w:r>
      <w:r>
        <w:rPr>
          <w:sz w:val="22"/>
          <w:szCs w:val="22"/>
        </w:rPr>
        <w:t>ének</w:t>
      </w:r>
      <w:r w:rsidRPr="00C06E19">
        <w:rPr>
          <w:sz w:val="22"/>
          <w:szCs w:val="22"/>
        </w:rPr>
        <w:t xml:space="preserve"> melléklete</w:t>
      </w:r>
    </w:p>
    <w:p w:rsidR="000451CC" w:rsidRPr="00C06E19" w:rsidRDefault="000451CC" w:rsidP="000451CC">
      <w:pPr>
        <w:jc w:val="center"/>
        <w:rPr>
          <w:sz w:val="22"/>
          <w:szCs w:val="22"/>
        </w:rPr>
      </w:pPr>
      <w:r w:rsidRPr="00C06E19">
        <w:rPr>
          <w:sz w:val="22"/>
          <w:szCs w:val="22"/>
        </w:rPr>
        <w:t xml:space="preserve"> </w:t>
      </w:r>
    </w:p>
    <w:p w:rsidR="000451CC" w:rsidRDefault="000451CC" w:rsidP="000451CC">
      <w:pPr>
        <w:jc w:val="center"/>
        <w:rPr>
          <w:sz w:val="22"/>
          <w:szCs w:val="22"/>
        </w:rPr>
      </w:pPr>
      <w:r w:rsidRPr="00C06E19">
        <w:rPr>
          <w:sz w:val="22"/>
          <w:szCs w:val="22"/>
        </w:rPr>
        <w:t xml:space="preserve">A közösségi színterek </w:t>
      </w:r>
    </w:p>
    <w:p w:rsidR="000451CC" w:rsidRDefault="000451CC" w:rsidP="000451CC">
      <w:pPr>
        <w:jc w:val="center"/>
        <w:rPr>
          <w:sz w:val="22"/>
          <w:szCs w:val="22"/>
        </w:rPr>
      </w:pPr>
      <w:r w:rsidRPr="00C06E19">
        <w:rPr>
          <w:sz w:val="22"/>
          <w:szCs w:val="22"/>
        </w:rPr>
        <w:t>az önkormányzat közművelődési feladatait az alábbi formában, módon és mértékben látják el</w:t>
      </w:r>
    </w:p>
    <w:p w:rsidR="000451CC" w:rsidRPr="00C06E19" w:rsidRDefault="000451CC" w:rsidP="000451CC">
      <w:pPr>
        <w:jc w:val="center"/>
        <w:rPr>
          <w:sz w:val="22"/>
          <w:szCs w:val="22"/>
        </w:rPr>
      </w:pPr>
    </w:p>
    <w:p w:rsidR="000451CC" w:rsidRPr="00C06E19" w:rsidRDefault="000451CC" w:rsidP="000451CC">
      <w:pPr>
        <w:ind w:left="720" w:hanging="360"/>
        <w:jc w:val="both"/>
        <w:rPr>
          <w:sz w:val="22"/>
          <w:szCs w:val="22"/>
        </w:rPr>
      </w:pPr>
      <w:r w:rsidRPr="00C06E19">
        <w:rPr>
          <w:sz w:val="22"/>
          <w:szCs w:val="22"/>
        </w:rPr>
        <w:t>1. Az iskolarendszeren kívüli, öntevékeny, önképző, szakképző tanfolyamok, életminőséget és életesélyt javító tanulási, felnőttoktatási lehetőségek.</w:t>
      </w:r>
    </w:p>
    <w:p w:rsidR="000451CC" w:rsidRPr="00C06E19" w:rsidRDefault="000451CC" w:rsidP="000451CC">
      <w:pPr>
        <w:ind w:left="1620" w:hanging="540"/>
        <w:jc w:val="both"/>
        <w:rPr>
          <w:sz w:val="22"/>
          <w:szCs w:val="22"/>
        </w:rPr>
      </w:pPr>
      <w:r w:rsidRPr="00C06E19">
        <w:rPr>
          <w:sz w:val="22"/>
          <w:szCs w:val="22"/>
        </w:rPr>
        <w:t>1.1. Az iskolai képzést kiegészítő lehetőségek nyelvi, térítésmentes környezeti nevelési tanfolyamok szervezése (pl. gyermek - és időskori gondozói, egészségügyi, kézműves tanfolyamok)</w:t>
      </w:r>
    </w:p>
    <w:p w:rsidR="000451CC" w:rsidRPr="00C06E19" w:rsidRDefault="000451CC" w:rsidP="000451CC">
      <w:pPr>
        <w:ind w:left="720" w:hanging="36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C06E19">
          <w:rPr>
            <w:sz w:val="22"/>
            <w:szCs w:val="22"/>
          </w:rPr>
          <w:t>2. A</w:t>
        </w:r>
      </w:smartTag>
      <w:r w:rsidRPr="00C06E19">
        <w:rPr>
          <w:sz w:val="22"/>
          <w:szCs w:val="22"/>
        </w:rPr>
        <w:t xml:space="preserve"> település környezeti, szellemi, művészeti értékeinek, hagyományainak feltárása, megismertetése, a helyi művelődési szokások gondozása, gazdagítása.</w:t>
      </w:r>
    </w:p>
    <w:p w:rsidR="000451CC" w:rsidRPr="00C06E19" w:rsidRDefault="000451CC" w:rsidP="000451CC">
      <w:pPr>
        <w:pStyle w:val="Szvegtrzs"/>
        <w:ind w:left="1620" w:hanging="552"/>
        <w:rPr>
          <w:sz w:val="22"/>
          <w:szCs w:val="22"/>
        </w:rPr>
      </w:pPr>
      <w:r w:rsidRPr="00C06E19">
        <w:rPr>
          <w:sz w:val="22"/>
          <w:szCs w:val="22"/>
        </w:rPr>
        <w:t xml:space="preserve"> 2.1. A faluház együttműködve a lakossággal folyamatosan gyűjti a település szellemi hagyományait, tárgyi és egyéb kulturális értékeit és törekszik azok bemutatására, megismertetésére kiállításokon, jelesebb rendezvényeken pl. falunapon, Széki-</w:t>
      </w:r>
      <w:proofErr w:type="spellStart"/>
      <w:r w:rsidRPr="00C06E19">
        <w:rPr>
          <w:sz w:val="22"/>
          <w:szCs w:val="22"/>
        </w:rPr>
        <w:t>Szalamfesztivál</w:t>
      </w:r>
      <w:proofErr w:type="spellEnd"/>
      <w:r w:rsidRPr="00C06E19">
        <w:rPr>
          <w:sz w:val="22"/>
          <w:szCs w:val="22"/>
        </w:rPr>
        <w:t>, német, roma nemzetiségi nap és idősek napja, való bemutatására (helytörténeti előadások, nyitott múzeumok, nyitott gyűjtemények, múzeumpedagógiai foglalkozások, bemutatók, kiállítások stb.</w:t>
      </w:r>
    </w:p>
    <w:p w:rsidR="000451CC" w:rsidRPr="00C06E19" w:rsidRDefault="000451CC" w:rsidP="000451CC">
      <w:pPr>
        <w:pStyle w:val="Szvegtrzs"/>
        <w:ind w:left="1620" w:hanging="552"/>
        <w:rPr>
          <w:sz w:val="22"/>
          <w:szCs w:val="22"/>
        </w:rPr>
      </w:pPr>
      <w:r w:rsidRPr="00C06E19">
        <w:rPr>
          <w:sz w:val="22"/>
          <w:szCs w:val="22"/>
        </w:rPr>
        <w:t xml:space="preserve">  2.2. A községi könyvtár ellátja a helyi információ cseréjével kapcsolatos feladatokat és törekszik a helyi és egyéb információs hálózat fenntartására, fejlesztésére és biztosítására (internet, facebook, újságok </w:t>
      </w:r>
      <w:proofErr w:type="spellStart"/>
      <w:r w:rsidRPr="00C06E19">
        <w:rPr>
          <w:sz w:val="22"/>
          <w:szCs w:val="22"/>
        </w:rPr>
        <w:t>stb</w:t>
      </w:r>
      <w:proofErr w:type="spellEnd"/>
      <w:r w:rsidRPr="00C06E19">
        <w:rPr>
          <w:sz w:val="22"/>
          <w:szCs w:val="22"/>
        </w:rPr>
        <w:t>).</w:t>
      </w:r>
    </w:p>
    <w:p w:rsidR="000451CC" w:rsidRPr="00C06E19" w:rsidRDefault="000451CC" w:rsidP="000451CC">
      <w:pPr>
        <w:pStyle w:val="Szvegtrzs"/>
        <w:ind w:left="1620" w:hanging="552"/>
        <w:rPr>
          <w:sz w:val="22"/>
          <w:szCs w:val="22"/>
        </w:rPr>
      </w:pPr>
      <w:r w:rsidRPr="00C06E19">
        <w:rPr>
          <w:sz w:val="22"/>
          <w:szCs w:val="22"/>
        </w:rPr>
        <w:t xml:space="preserve">  2.3. A közösségi színterek kulturális eseményeiről dokumentumokat készítenek (fénykép, video) azok őrzését és annak bemutatását a lakosság részére biztosítják a település weblapján és facebook közösségi oldalán. </w:t>
      </w:r>
    </w:p>
    <w:p w:rsidR="000451CC" w:rsidRPr="00C06E19" w:rsidRDefault="000451CC" w:rsidP="000451CC">
      <w:pPr>
        <w:pStyle w:val="Szvegtrzs"/>
        <w:ind w:left="720" w:hanging="360"/>
        <w:rPr>
          <w:sz w:val="22"/>
          <w:szCs w:val="22"/>
        </w:rPr>
      </w:pPr>
      <w:r w:rsidRPr="00C06E19">
        <w:rPr>
          <w:sz w:val="22"/>
          <w:szCs w:val="22"/>
        </w:rPr>
        <w:t xml:space="preserve">3. Az egyetemes, a nemzeti, a nemzetiségi és más kisebbségi kultúra értékeinek megismertetése, a megértés, a befogadás elősegítése, az ünnepek és hagyományok kultúrájának gondozása. </w:t>
      </w:r>
    </w:p>
    <w:p w:rsidR="000451CC" w:rsidRPr="00C06E19" w:rsidRDefault="000451CC" w:rsidP="000451CC">
      <w:pPr>
        <w:pStyle w:val="Szvegtrzs"/>
        <w:numPr>
          <w:ilvl w:val="1"/>
          <w:numId w:val="1"/>
        </w:numPr>
        <w:rPr>
          <w:sz w:val="22"/>
          <w:szCs w:val="22"/>
        </w:rPr>
      </w:pPr>
      <w:r w:rsidRPr="00C06E19">
        <w:rPr>
          <w:sz w:val="22"/>
          <w:szCs w:val="22"/>
        </w:rPr>
        <w:t xml:space="preserve"> A faluház szervezi a nemzeti, a helyi, országos és nemzeti ünnepek, évfordulók programjait és lebonyolítását a helyi német nemzetiségi önkormányzattal közösen.</w:t>
      </w:r>
    </w:p>
    <w:p w:rsidR="000451CC" w:rsidRPr="00C06E19" w:rsidRDefault="000451CC" w:rsidP="000451CC">
      <w:pPr>
        <w:pStyle w:val="Szvegtrzs"/>
        <w:numPr>
          <w:ilvl w:val="1"/>
          <w:numId w:val="1"/>
        </w:numPr>
        <w:rPr>
          <w:sz w:val="22"/>
          <w:szCs w:val="22"/>
        </w:rPr>
      </w:pPr>
      <w:r w:rsidRPr="00C06E19">
        <w:rPr>
          <w:sz w:val="22"/>
          <w:szCs w:val="22"/>
        </w:rPr>
        <w:t>Az ünnepek lebonyolításánál a faluház igényli a német nemzetiségi önkormányzat, a helyi óvodások, iskolások és civil szervezetek (együttműködési megállapodási alapján) közreműködését.</w:t>
      </w:r>
    </w:p>
    <w:p w:rsidR="000451CC" w:rsidRPr="00C06E19" w:rsidRDefault="000451CC" w:rsidP="000451CC">
      <w:pPr>
        <w:pStyle w:val="Szvegtrzs"/>
        <w:ind w:left="1440" w:hanging="384"/>
        <w:rPr>
          <w:sz w:val="22"/>
          <w:szCs w:val="22"/>
        </w:rPr>
      </w:pPr>
      <w:r w:rsidRPr="00C06E19">
        <w:rPr>
          <w:sz w:val="22"/>
          <w:szCs w:val="22"/>
        </w:rPr>
        <w:t>3.3. A nemzeti és a helyi ünnepeken, rendezvényeken kiállítást szervez, amelyen bemutatja Magyarszék összegyűjtött és hagyományőrző értékeit a német nemzetiségi önkormányzattal együtt.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>3.4. A különböző korosztályoknak eltérő szórakozási és közösségi igényeihez kulturált helyet és lehetőségeket biztosít a faluház (Baba-Mama Klub, Ifjúsági Klub, Nyugdíjas Klub, különböző tanfolyamok, képzések, foglalkozások)</w:t>
      </w:r>
    </w:p>
    <w:p w:rsidR="000451CC" w:rsidRPr="00C06E19" w:rsidRDefault="000451CC" w:rsidP="000451CC">
      <w:pPr>
        <w:pStyle w:val="Szvegtrzs"/>
        <w:ind w:left="720" w:hanging="360"/>
        <w:rPr>
          <w:sz w:val="22"/>
          <w:szCs w:val="22"/>
        </w:rPr>
      </w:pPr>
      <w:r w:rsidRPr="00C06E19">
        <w:rPr>
          <w:sz w:val="22"/>
          <w:szCs w:val="22"/>
        </w:rPr>
        <w:t>4. Az ismeretszerző, az amatőr alkotó, művelődő közösségek tevékenységének támogatása.</w:t>
      </w:r>
    </w:p>
    <w:p w:rsidR="000451CC" w:rsidRPr="00C06E19" w:rsidRDefault="000451CC" w:rsidP="000451CC">
      <w:pPr>
        <w:pStyle w:val="Szvegtrzs"/>
        <w:ind w:left="1440" w:hanging="360"/>
        <w:rPr>
          <w:sz w:val="22"/>
          <w:szCs w:val="22"/>
        </w:rPr>
      </w:pPr>
      <w:r w:rsidRPr="00C06E19">
        <w:rPr>
          <w:sz w:val="22"/>
          <w:szCs w:val="22"/>
        </w:rPr>
        <w:t>4.1. Szervezi az ismeretszerző amatőr közösségeket, működésükhöz helyiséget biztosít és a pályázatokon való részvételüket támogatja.</w:t>
      </w:r>
    </w:p>
    <w:p w:rsidR="000451CC" w:rsidRPr="00C06E19" w:rsidRDefault="000451CC" w:rsidP="000451CC">
      <w:pPr>
        <w:pStyle w:val="Szvegtrzs"/>
        <w:ind w:left="360" w:firstLine="708"/>
        <w:rPr>
          <w:sz w:val="22"/>
          <w:szCs w:val="22"/>
        </w:rPr>
      </w:pPr>
      <w:r w:rsidRPr="00C06E19">
        <w:rPr>
          <w:sz w:val="22"/>
          <w:szCs w:val="22"/>
        </w:rPr>
        <w:t>4.2. A települési és iskolai könyvtár szolgáltatásaival segíti az ismeretszerzést.</w:t>
      </w:r>
    </w:p>
    <w:p w:rsidR="000451CC" w:rsidRPr="00C06E19" w:rsidRDefault="000451CC" w:rsidP="000451CC">
      <w:pPr>
        <w:pStyle w:val="Szvegtrzs"/>
        <w:ind w:left="720" w:hanging="360"/>
        <w:rPr>
          <w:sz w:val="22"/>
          <w:szCs w:val="22"/>
        </w:rPr>
      </w:pPr>
      <w:r w:rsidRPr="00C06E19">
        <w:rPr>
          <w:sz w:val="22"/>
          <w:szCs w:val="22"/>
        </w:rPr>
        <w:t>5.  A helyi társadalom kapcsolatrendszerének, közösségi életének érdekérvényesítésének segítése.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 xml:space="preserve">5.1. A faluház, a települési értéktár bizottság és a német nemzetiségi önkormányzat közreműködik abban, hogy Magyarszék község kulturális értékei közismertté váljanak, </w:t>
      </w:r>
      <w:proofErr w:type="spellStart"/>
      <w:r w:rsidRPr="00C06E19">
        <w:rPr>
          <w:sz w:val="22"/>
          <w:szCs w:val="22"/>
        </w:rPr>
        <w:t>erősödjön</w:t>
      </w:r>
      <w:proofErr w:type="spellEnd"/>
      <w:r w:rsidRPr="00C06E19">
        <w:rPr>
          <w:sz w:val="22"/>
          <w:szCs w:val="22"/>
        </w:rPr>
        <w:t xml:space="preserve"> a helyi tudás, a lokálpatriotizmus.</w:t>
      </w:r>
    </w:p>
    <w:p w:rsidR="000451CC" w:rsidRPr="00C06E19" w:rsidRDefault="000451CC" w:rsidP="000451CC">
      <w:pPr>
        <w:pStyle w:val="Szvegtrzs"/>
        <w:numPr>
          <w:ilvl w:val="1"/>
          <w:numId w:val="2"/>
        </w:numPr>
        <w:rPr>
          <w:sz w:val="22"/>
          <w:szCs w:val="22"/>
        </w:rPr>
      </w:pPr>
      <w:r w:rsidRPr="00C06E19">
        <w:rPr>
          <w:sz w:val="22"/>
          <w:szCs w:val="22"/>
        </w:rPr>
        <w:t>A helyi információ cseréje útján ösztönzi a helyi érdeket védő és gazdagító összefogásokat, segíti a civil szervezeteket (együttműködési megállapodás alapján)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 xml:space="preserve">5.3. A faluház a helyi lakosokkal, civil szervezetekkel helytörténeti, településtörténeti kutatásokat végez, törekszik a hagyományok megőrzésére, ápolására, gazdagítására és továbbadására. 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 xml:space="preserve">5.4. A faluház a civil közösségek önigazgatását, érdekérvényesítését ösztönző képzésekről, pályázati lehetőségekről információkat szerez be és ösztönzi a civil közösségeket pályázatok benyújtására, a pályázatok benyújtásához segítséget ad. </w:t>
      </w:r>
    </w:p>
    <w:p w:rsidR="000451CC" w:rsidRPr="00C06E19" w:rsidRDefault="000451CC" w:rsidP="000451CC">
      <w:pPr>
        <w:pStyle w:val="Szvegtrzs"/>
        <w:ind w:firstLine="360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C06E19">
          <w:rPr>
            <w:sz w:val="22"/>
            <w:szCs w:val="22"/>
          </w:rPr>
          <w:t>6. A</w:t>
        </w:r>
      </w:smartTag>
      <w:r w:rsidRPr="00C06E19">
        <w:rPr>
          <w:sz w:val="22"/>
          <w:szCs w:val="22"/>
        </w:rPr>
        <w:t xml:space="preserve"> különböző kultúrák közötti kapcsolatok kiépítésének és fenntartásának segítése.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lastRenderedPageBreak/>
        <w:t>6.1. A faluház együttműködési, művelődési alkalmakat alakít ki a helyi lakosság különböző tevékenységű, korú, nemű, nemzetiségi, világnézetű közösségi, valamint a környező- és a testvértelepülések között.</w:t>
      </w:r>
    </w:p>
    <w:p w:rsidR="000451CC" w:rsidRPr="00C06E19" w:rsidRDefault="000451CC" w:rsidP="000451CC">
      <w:pPr>
        <w:pStyle w:val="Szvegtrzs"/>
        <w:ind w:left="1440" w:hanging="384"/>
        <w:rPr>
          <w:sz w:val="22"/>
          <w:szCs w:val="22"/>
        </w:rPr>
      </w:pPr>
      <w:r w:rsidRPr="00C06E19">
        <w:rPr>
          <w:sz w:val="22"/>
          <w:szCs w:val="22"/>
        </w:rPr>
        <w:t xml:space="preserve">6.2. </w:t>
      </w:r>
      <w:proofErr w:type="gramStart"/>
      <w:r w:rsidRPr="00C06E19">
        <w:rPr>
          <w:sz w:val="22"/>
          <w:szCs w:val="22"/>
        </w:rPr>
        <w:t>A  faluház</w:t>
      </w:r>
      <w:proofErr w:type="gramEnd"/>
      <w:r w:rsidRPr="00C06E19">
        <w:rPr>
          <w:sz w:val="22"/>
          <w:szCs w:val="22"/>
        </w:rPr>
        <w:t xml:space="preserve"> a helyi rendezvényeken a környező települések amatőr csoportjainak közreműködését is igényelheti.</w:t>
      </w:r>
    </w:p>
    <w:p w:rsidR="000451CC" w:rsidRPr="00C06E19" w:rsidRDefault="000451CC" w:rsidP="000451CC">
      <w:pPr>
        <w:pStyle w:val="Szvegtrzs"/>
        <w:ind w:firstLine="360"/>
        <w:rPr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C06E19">
          <w:rPr>
            <w:sz w:val="22"/>
            <w:szCs w:val="22"/>
          </w:rPr>
          <w:t>7. A</w:t>
        </w:r>
      </w:smartTag>
      <w:r w:rsidRPr="00C06E19">
        <w:rPr>
          <w:sz w:val="22"/>
          <w:szCs w:val="22"/>
        </w:rPr>
        <w:t xml:space="preserve"> szabadidő kulturális célú eltöltéséhez a feltételek biztosítása.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>7.1. A faluház a polgárok tájékoztatásához, közösségi művelődéséhez, alkotó tevékenységhez biztosítja az esztétikus környezetet.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>7.2. A szabadidő kulturális célú eltöltéséhez szükséges feltételeket, időpontokat az éves munkatervben, eseménynaptárban határozza meg.</w:t>
      </w:r>
    </w:p>
    <w:p w:rsidR="000451CC" w:rsidRPr="00C06E19" w:rsidRDefault="000451CC" w:rsidP="000451CC">
      <w:pPr>
        <w:pStyle w:val="Szvegtrzs"/>
        <w:ind w:firstLine="360"/>
        <w:rPr>
          <w:sz w:val="22"/>
          <w:szCs w:val="22"/>
        </w:rPr>
      </w:pPr>
      <w:r w:rsidRPr="00C06E19">
        <w:rPr>
          <w:sz w:val="22"/>
          <w:szCs w:val="22"/>
        </w:rPr>
        <w:t>8.  Egyéb művelődést segítő lehetőségek biztosítása.</w:t>
      </w:r>
    </w:p>
    <w:p w:rsidR="000451CC" w:rsidRPr="00C06E19" w:rsidRDefault="000451CC" w:rsidP="000451CC">
      <w:pPr>
        <w:pStyle w:val="Szvegtrzs"/>
        <w:numPr>
          <w:ilvl w:val="1"/>
          <w:numId w:val="3"/>
        </w:numPr>
        <w:rPr>
          <w:sz w:val="22"/>
          <w:szCs w:val="22"/>
        </w:rPr>
      </w:pPr>
      <w:r w:rsidRPr="00C06E19">
        <w:rPr>
          <w:sz w:val="22"/>
          <w:szCs w:val="22"/>
        </w:rPr>
        <w:t xml:space="preserve"> A faluház tájékoztatást nyújt Magyarszék és környéke, kulturális nevezetességeiről.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 xml:space="preserve">8.2. Kapcsolatot tart a Komló és környéke kulturális intézményeivel (Komlói Közkincs Kerekasztal). </w:t>
      </w:r>
    </w:p>
    <w:p w:rsidR="000451CC" w:rsidRPr="00C06E19" w:rsidRDefault="000451CC" w:rsidP="000451CC">
      <w:pPr>
        <w:pStyle w:val="Szvegtrzs"/>
        <w:ind w:left="1440" w:hanging="372"/>
        <w:rPr>
          <w:sz w:val="22"/>
          <w:szCs w:val="22"/>
        </w:rPr>
      </w:pPr>
      <w:r w:rsidRPr="00C06E19">
        <w:rPr>
          <w:sz w:val="22"/>
          <w:szCs w:val="22"/>
        </w:rPr>
        <w:t>8.3. A faluház a település amatőr művészeti és kézműves csoportjait menedzseli és alkalmakat keres azok bemutatására saját és más településeken is.</w:t>
      </w:r>
    </w:p>
    <w:p w:rsidR="000451CC" w:rsidRPr="00C06E19" w:rsidRDefault="000451CC" w:rsidP="000451CC">
      <w:pPr>
        <w:jc w:val="both"/>
        <w:rPr>
          <w:sz w:val="22"/>
          <w:szCs w:val="22"/>
        </w:rPr>
      </w:pPr>
    </w:p>
    <w:p w:rsidR="000451CC" w:rsidRPr="00C06E19" w:rsidRDefault="000451CC" w:rsidP="000451CC">
      <w:pPr>
        <w:ind w:left="36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9. A"/>
        </w:smartTagPr>
        <w:r w:rsidRPr="00C06E19">
          <w:rPr>
            <w:sz w:val="22"/>
            <w:szCs w:val="22"/>
          </w:rPr>
          <w:t>9. A</w:t>
        </w:r>
      </w:smartTag>
      <w:r w:rsidRPr="00C06E19">
        <w:rPr>
          <w:sz w:val="22"/>
          <w:szCs w:val="22"/>
        </w:rPr>
        <w:t xml:space="preserve"> települési könyvtár, valamint a Magyarszéken lévő muzeális gyűjtemények, kiállítóhelyek közművelődési tevékenységének támogatása.</w:t>
      </w:r>
    </w:p>
    <w:p w:rsidR="000451CC" w:rsidRPr="00C06E19" w:rsidRDefault="000451CC" w:rsidP="000451CC">
      <w:pPr>
        <w:ind w:left="1620" w:hanging="1620"/>
        <w:jc w:val="both"/>
        <w:rPr>
          <w:sz w:val="22"/>
          <w:szCs w:val="22"/>
        </w:rPr>
      </w:pPr>
      <w:r w:rsidRPr="00C06E19">
        <w:rPr>
          <w:sz w:val="22"/>
          <w:szCs w:val="22"/>
        </w:rPr>
        <w:t xml:space="preserve">                  9.1. A községi könyvtár a megyei könyvtár szolgáltatásainak az igénybevételével biztosítja a településen a könyvtári szolgáltatást, a települési önkormányzat a megyei könyvtárral megállapodást köt, könyvtári szolgáltató helyet működtet.</w:t>
      </w:r>
    </w:p>
    <w:p w:rsidR="000451CC" w:rsidRPr="00C06E19" w:rsidRDefault="000451CC" w:rsidP="000451CC">
      <w:pPr>
        <w:ind w:left="1440" w:hanging="360"/>
        <w:jc w:val="both"/>
        <w:rPr>
          <w:sz w:val="22"/>
          <w:szCs w:val="22"/>
        </w:rPr>
      </w:pPr>
      <w:r w:rsidRPr="00C06E19">
        <w:rPr>
          <w:sz w:val="22"/>
          <w:szCs w:val="22"/>
        </w:rPr>
        <w:t xml:space="preserve">9.2. A községi könyvtár a Csorba Győző Könyvtárral kapcsolatot tart fenn a feladatok minél szakszerűbb és hatékonyabb feladatellátás biztosítására, valamint a muzeális gyűjtemények miatt az Országos Tájház Szövetséggel.  </w:t>
      </w:r>
    </w:p>
    <w:p w:rsidR="000451CC" w:rsidRPr="00C06E19" w:rsidRDefault="000451CC" w:rsidP="000451CC">
      <w:pPr>
        <w:ind w:right="-288"/>
        <w:jc w:val="both"/>
        <w:rPr>
          <w:sz w:val="22"/>
          <w:szCs w:val="22"/>
        </w:rPr>
      </w:pPr>
    </w:p>
    <w:p w:rsidR="000451CC" w:rsidRPr="00C06E19" w:rsidRDefault="000451CC" w:rsidP="000451CC">
      <w:pPr>
        <w:ind w:left="-180" w:right="-288"/>
        <w:jc w:val="both"/>
        <w:rPr>
          <w:sz w:val="22"/>
          <w:szCs w:val="22"/>
        </w:rPr>
      </w:pPr>
    </w:p>
    <w:p w:rsidR="00632EF0" w:rsidRDefault="00632EF0">
      <w:bookmarkStart w:id="0" w:name="_GoBack"/>
      <w:bookmarkEnd w:id="0"/>
    </w:p>
    <w:sectPr w:rsidR="0063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510"/>
    <w:multiLevelType w:val="multilevel"/>
    <w:tmpl w:val="62B08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1" w15:restartNumberingAfterBreak="0">
    <w:nsid w:val="17B41964"/>
    <w:multiLevelType w:val="multilevel"/>
    <w:tmpl w:val="7DCC5C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2" w15:restartNumberingAfterBreak="0">
    <w:nsid w:val="4C1E6A8D"/>
    <w:multiLevelType w:val="multilevel"/>
    <w:tmpl w:val="F488B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2"/>
        </w:tabs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2"/>
        </w:tabs>
        <w:ind w:left="8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48"/>
        </w:tabs>
        <w:ind w:left="1024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CC"/>
    <w:rsid w:val="000451CC"/>
    <w:rsid w:val="006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69828-5A6A-48A7-91FB-0F683B7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451C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451C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2018-04-24T10:35:00Z</dcterms:created>
  <dcterms:modified xsi:type="dcterms:W3CDTF">2018-04-24T10:36:00Z</dcterms:modified>
</cp:coreProperties>
</file>