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2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5"/>
        <w:gridCol w:w="795"/>
        <w:gridCol w:w="857"/>
        <w:gridCol w:w="1052"/>
        <w:gridCol w:w="2171"/>
      </w:tblGrid>
      <w:tr w:rsidR="00582CB9" w:rsidTr="00A81840">
        <w:trPr>
          <w:trHeight w:val="199"/>
        </w:trPr>
        <w:tc>
          <w:tcPr>
            <w:tcW w:w="10260" w:type="dxa"/>
            <w:gridSpan w:val="5"/>
            <w:shd w:val="clear" w:color="auto" w:fill="auto"/>
            <w:vAlign w:val="bottom"/>
          </w:tcPr>
          <w:p w:rsidR="00582CB9" w:rsidRDefault="00582CB9" w:rsidP="00A81840">
            <w:pPr>
              <w:jc w:val="both"/>
            </w:pPr>
            <w:r>
              <w:rPr>
                <w:b/>
                <w:i/>
                <w:sz w:val="24"/>
                <w:szCs w:val="24"/>
              </w:rPr>
              <w:t>1. melléklet</w:t>
            </w:r>
            <w:r>
              <w:rPr>
                <w:i/>
                <w:sz w:val="24"/>
                <w:szCs w:val="24"/>
              </w:rPr>
              <w:t xml:space="preserve"> Tardona Község Önkormányzata Képviselő-testületének az önkormányzat 2015. évi költségvetéséről </w:t>
            </w:r>
            <w:proofErr w:type="gramStart"/>
            <w:r>
              <w:rPr>
                <w:i/>
                <w:sz w:val="24"/>
                <w:szCs w:val="24"/>
              </w:rPr>
              <w:t>szóló  1</w:t>
            </w:r>
            <w:proofErr w:type="gramEnd"/>
            <w:r>
              <w:rPr>
                <w:i/>
                <w:sz w:val="24"/>
                <w:szCs w:val="24"/>
              </w:rPr>
              <w:t xml:space="preserve">/2015. (II.06.) önkormányzati rendelet módosításáról szóló </w:t>
            </w:r>
            <w:r>
              <w:rPr>
                <w:i/>
                <w:szCs w:val="24"/>
              </w:rPr>
              <w:t xml:space="preserve">9/2016. (V. 30.) </w:t>
            </w:r>
            <w:r>
              <w:rPr>
                <w:i/>
                <w:sz w:val="24"/>
                <w:szCs w:val="24"/>
              </w:rPr>
              <w:t>önkormányzati rendeletéhez</w:t>
            </w:r>
          </w:p>
          <w:p w:rsidR="00582CB9" w:rsidRDefault="00582CB9" w:rsidP="00A81840">
            <w:pPr>
              <w:jc w:val="both"/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Ered </w:t>
            </w:r>
            <w:proofErr w:type="spellStart"/>
            <w:r>
              <w:rPr>
                <w:rFonts w:ascii="Arial" w:hAnsi="Arial" w:cs="Arial"/>
                <w:b/>
                <w:bCs/>
              </w:rPr>
              <w:t>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.    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Mód</w:t>
            </w:r>
            <w:proofErr w:type="gramStart"/>
            <w:r>
              <w:rPr>
                <w:rFonts w:ascii="Arial" w:hAnsi="Arial" w:cs="Arial"/>
                <w:b/>
                <w:bCs/>
              </w:rPr>
              <w:t>.ei</w:t>
            </w:r>
            <w:proofErr w:type="spellEnd"/>
            <w:proofErr w:type="gramEnd"/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Telj. %</w:t>
            </w: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Egyéb sajátos bevétel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Tulajdonosi bevételek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12809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12809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Továbbszámlázott szolgáltatás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3741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3741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Intézményi ellátási díjak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1331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Alkalmazottak térítése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Kötbér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,bírság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 egyéb kártérítés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Egyéb saját bevétel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2036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17908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17592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</w:pPr>
            <w:r>
              <w:t>98</w:t>
            </w: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Kiszámlázott termékek és szolgáltatások, ÁFA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4018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3924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Értékesített tárgyi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eszk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>,fordított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ÁFA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ÁFA bevételek,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-visszatérítések</w:t>
            </w:r>
            <w:proofErr w:type="spellEnd"/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4018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3924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</w:pPr>
            <w:r>
              <w:t>97</w:t>
            </w: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Pr="006F7997" w:rsidRDefault="00582CB9" w:rsidP="00A818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F7997">
              <w:rPr>
                <w:rFonts w:ascii="Arial" w:hAnsi="Arial" w:cs="Arial"/>
                <w:bCs/>
                <w:sz w:val="18"/>
                <w:szCs w:val="18"/>
              </w:rPr>
              <w:t>kamatbevétel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Pr="006F7997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 w:rsidRPr="006F7997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6F7997">
              <w:rPr>
                <w:rFonts w:ascii="Arial" w:eastAsia="Arial" w:hAnsi="Arial" w:cs="Arial"/>
                <w:bCs/>
                <w:sz w:val="18"/>
                <w:szCs w:val="18"/>
              </w:rPr>
              <w:t xml:space="preserve">       25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Pr="006F7997" w:rsidRDefault="00582CB9" w:rsidP="00A81840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6F7997">
              <w:rPr>
                <w:rFonts w:ascii="Arial" w:hAnsi="Arial" w:cs="Arial"/>
                <w:bCs/>
                <w:sz w:val="18"/>
                <w:szCs w:val="18"/>
              </w:rPr>
              <w:t>25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Pr="006F7997" w:rsidRDefault="00582CB9" w:rsidP="00A818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F7997">
              <w:rPr>
                <w:rFonts w:ascii="Arial" w:hAnsi="Arial" w:cs="Arial"/>
                <w:bCs/>
                <w:sz w:val="18"/>
                <w:szCs w:val="18"/>
              </w:rPr>
              <w:t xml:space="preserve">Egyéb </w:t>
            </w:r>
            <w:proofErr w:type="spellStart"/>
            <w:r w:rsidRPr="006F7997">
              <w:rPr>
                <w:rFonts w:ascii="Arial" w:hAnsi="Arial" w:cs="Arial"/>
                <w:bCs/>
                <w:sz w:val="18"/>
                <w:szCs w:val="18"/>
              </w:rPr>
              <w:t>müködési</w:t>
            </w:r>
            <w:proofErr w:type="spellEnd"/>
            <w:r w:rsidRPr="006F7997">
              <w:rPr>
                <w:rFonts w:ascii="Arial" w:hAnsi="Arial" w:cs="Arial"/>
                <w:bCs/>
                <w:sz w:val="18"/>
                <w:szCs w:val="18"/>
              </w:rPr>
              <w:t xml:space="preserve"> célú bevételek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Pr="006F7997" w:rsidRDefault="00582CB9" w:rsidP="00A8184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</w:t>
            </w:r>
            <w:r w:rsidRPr="006F7997">
              <w:rPr>
                <w:rFonts w:ascii="Arial" w:hAnsi="Arial" w:cs="Arial"/>
                <w:bCs/>
                <w:sz w:val="18"/>
                <w:szCs w:val="18"/>
              </w:rPr>
              <w:t>681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Pr="006F7997" w:rsidRDefault="00582CB9" w:rsidP="00A81840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6F7997">
              <w:rPr>
                <w:rFonts w:ascii="Arial" w:hAnsi="Arial" w:cs="Arial"/>
                <w:bCs/>
                <w:sz w:val="18"/>
                <w:szCs w:val="18"/>
              </w:rPr>
              <w:t>681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Pr="006F7997" w:rsidRDefault="00582CB9" w:rsidP="00A818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7997">
              <w:rPr>
                <w:rFonts w:ascii="Arial" w:hAnsi="Arial" w:cs="Arial"/>
                <w:b/>
                <w:sz w:val="18"/>
                <w:szCs w:val="18"/>
              </w:rPr>
              <w:t>Működési bevételek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Pr="006F7997" w:rsidRDefault="00582CB9" w:rsidP="00A8184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F7997">
              <w:rPr>
                <w:rFonts w:ascii="Arial" w:hAnsi="Arial" w:cs="Arial"/>
                <w:b/>
                <w:sz w:val="18"/>
                <w:szCs w:val="18"/>
              </w:rPr>
              <w:t>2377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Pr="006F7997" w:rsidRDefault="00582CB9" w:rsidP="00A8184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F7997">
              <w:rPr>
                <w:rFonts w:ascii="Arial" w:hAnsi="Arial" w:cs="Arial"/>
                <w:b/>
                <w:sz w:val="18"/>
                <w:szCs w:val="18"/>
              </w:rPr>
              <w:t>22632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Pr="006F7997" w:rsidRDefault="00582CB9" w:rsidP="00A8184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F7997">
              <w:rPr>
                <w:rFonts w:ascii="Arial" w:hAnsi="Arial" w:cs="Arial"/>
                <w:b/>
                <w:sz w:val="18"/>
                <w:szCs w:val="18"/>
              </w:rPr>
              <w:t>22222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Iparűzési adó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1085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868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868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Telekadó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Magánk. kommunális adó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4667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4615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4615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Idegenforgalmi adó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Helyi adó összesen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5862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5675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5663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</w:pPr>
            <w:r>
              <w:t>99</w:t>
            </w: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Pótlékok, bírságok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1936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Igazgatási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szolg.dij</w:t>
            </w:r>
            <w:proofErr w:type="spellEnd"/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Gépjárműadó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4456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4261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4261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Átengedett központi adók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Egyéb közhatalmi bevételek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12254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10182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10170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Települési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önkorm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.müködésének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általános támogatása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12307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12307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12307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Települési önkormányzatok egyes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köznev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.fel.t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ámog</w:t>
            </w:r>
            <w:proofErr w:type="spellEnd"/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10054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10385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10385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.önkormányzatok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szociális,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gyermekj.és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gyermekétkezt.felad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8551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10920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10920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Települési önkormányzatok kulturális feladatainak támogatásai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célú költségvetési támogatások és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kieg.támogatások</w:t>
            </w:r>
            <w:proofErr w:type="spellEnd"/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18659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18659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Elszámolásból származó bevételek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7997">
              <w:rPr>
                <w:rFonts w:ascii="Arial" w:hAnsi="Arial" w:cs="Arial"/>
                <w:bCs/>
                <w:sz w:val="18"/>
                <w:szCs w:val="18"/>
              </w:rPr>
              <w:t>54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Önkormányzatok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támogatásai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32139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53552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53552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Egyéb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célú támogatások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bevételei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áh.belülről</w:t>
            </w:r>
            <w:proofErr w:type="spellEnd"/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53895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49649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49649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műk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.bev.k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özponti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ktgvetési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szervtől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47632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47632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műk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.bev.fejezeti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kezelésű előirányzattól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   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       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műk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.bev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.Társadalombizt.alaptól</w:t>
            </w:r>
            <w:proofErr w:type="spellEnd"/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55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célú támogatások államháztartáson belülről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86034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    </w:t>
            </w:r>
          </w:p>
          <w:p w:rsidR="00582CB9" w:rsidRDefault="00582CB9" w:rsidP="00A81840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103201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              103201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Előző évi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közp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.ktgvetési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kiegészítések, visszatérülések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célú pénzeszköz átvétel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354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célú pénzeszköz átvétel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354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354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</w:pPr>
            <w:r>
              <w:t>100</w:t>
            </w: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Önkormányzat felhalmozási célú támogatás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81000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81000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81000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Támog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.felhalmozási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. bevétel 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11977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11977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11910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Felh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Átv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Házt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Felhalmozásicélú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támogatások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államházt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.belülről</w:t>
            </w:r>
            <w:proofErr w:type="spellEnd"/>
            <w:proofErr w:type="gramEnd"/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92977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92977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92910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</w:pPr>
            <w:r>
              <w:t>100</w:t>
            </w: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Pr="00D17022" w:rsidRDefault="00582CB9" w:rsidP="00A818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17022">
              <w:rPr>
                <w:rFonts w:ascii="Arial" w:hAnsi="Arial" w:cs="Arial"/>
                <w:bCs/>
                <w:sz w:val="18"/>
                <w:szCs w:val="18"/>
              </w:rPr>
              <w:t>Ingatlanok értékesítése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Pr="00D17022" w:rsidRDefault="00582CB9" w:rsidP="00A818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17022">
              <w:rPr>
                <w:rFonts w:ascii="Arial" w:hAnsi="Arial" w:cs="Arial"/>
                <w:bCs/>
                <w:sz w:val="18"/>
                <w:szCs w:val="18"/>
              </w:rPr>
              <w:t>140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Pr="00D17022" w:rsidRDefault="00582CB9" w:rsidP="00A818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17022">
              <w:rPr>
                <w:rFonts w:ascii="Arial" w:hAnsi="Arial" w:cs="Arial"/>
                <w:bCs/>
                <w:sz w:val="18"/>
                <w:szCs w:val="18"/>
              </w:rPr>
              <w:t>140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Fehalmozási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bevételek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Előző évi pénzmaradvány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7618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5494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5494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Megelőlegezés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1150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1150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69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Függő, átfutó bevétel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B9" w:rsidTr="00A81840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Bevételek mindösszesen 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201260 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236130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235641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82CB9" w:rsidRDefault="00582CB9" w:rsidP="00A81840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</w:t>
            </w:r>
          </w:p>
        </w:tc>
      </w:tr>
    </w:tbl>
    <w:p w:rsidR="00582CB9" w:rsidRDefault="00582CB9" w:rsidP="00582CB9">
      <w:pPr>
        <w:pStyle w:val="Szvegtrzs"/>
        <w:sectPr w:rsidR="00582CB9" w:rsidSect="009B741B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582CB9" w:rsidRDefault="00582CB9" w:rsidP="00582CB9">
      <w:pPr>
        <w:pStyle w:val="Szvegtrzs"/>
      </w:pPr>
    </w:p>
    <w:p w:rsidR="00A65DAF" w:rsidRDefault="00582CB9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B9"/>
    <w:rsid w:val="00043595"/>
    <w:rsid w:val="003457C0"/>
    <w:rsid w:val="00582CB9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2C4DF-3930-40E8-BF05-17EDE9B8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2CB9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82CB9"/>
    <w:rPr>
      <w:rFonts w:ascii="Arial" w:hAnsi="Arial" w:cs="Arial"/>
      <w:i/>
      <w:sz w:val="24"/>
    </w:rPr>
  </w:style>
  <w:style w:type="character" w:customStyle="1" w:styleId="SzvegtrzsChar">
    <w:name w:val="Szövegtörzs Char"/>
    <w:basedOn w:val="Bekezdsalapbettpusa"/>
    <w:link w:val="Szvegtrzs"/>
    <w:rsid w:val="00582CB9"/>
    <w:rPr>
      <w:rFonts w:ascii="Arial" w:eastAsia="Times New Roman" w:hAnsi="Arial"/>
      <w:i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2016-05-30T15:57:00Z</dcterms:created>
  <dcterms:modified xsi:type="dcterms:W3CDTF">2016-05-30T15:57:00Z</dcterms:modified>
</cp:coreProperties>
</file>