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338"/>
        <w:gridCol w:w="1486"/>
        <w:gridCol w:w="871"/>
      </w:tblGrid>
      <w:tr w:rsidR="008479BF" w:rsidRPr="008479BF" w:rsidTr="008479BF">
        <w:trPr>
          <w:trHeight w:val="31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5E0D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  1. melléklet </w:t>
            </w:r>
            <w:r w:rsidR="005E0D7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/2014. (XI</w:t>
            </w:r>
            <w:r w:rsidR="005E0D7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I.17.</w:t>
            </w: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31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Vértestolna Község Önkormányzat 2014. évi költségvetésének összevont pénzügyi mérlege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22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1/2 oldal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255"/>
        </w:trPr>
        <w:tc>
          <w:tcPr>
            <w:tcW w:w="7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2014. Évi módosítás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Önkormányzat működési támogatásai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21 117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24 172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4 515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9 924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5 773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593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1 259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2 108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Működési célú támogatások államháztartáson belülről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15 402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17 634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15 402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17 634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2.5.1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ebből Katicabogár óvoda finanszírozása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14 852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16 768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2.5.2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Munkaügyi központ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866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2.5.3.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civil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szervezetk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Közhatalmi bevételek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15 145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15 165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adók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Kommunális adó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Idegenforgalmiadó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Termőföld bérbeadása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Termékek és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8 500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7 808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8 039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531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4 711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610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bevételek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BEVÉTELEK ÖSSZESEN: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59 472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65 095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kívülről 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értékpapírok bevételei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Maradvány igénybevétele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8 636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8 636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8 636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finanszírozás bevételei 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finanszírozás bevételei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8 636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8 636</w:t>
            </w:r>
          </w:p>
        </w:tc>
      </w:tr>
      <w:tr w:rsidR="008479BF" w:rsidRPr="008479BF" w:rsidTr="008479BF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73 731</w:t>
            </w:r>
          </w:p>
        </w:tc>
      </w:tr>
      <w:tr w:rsidR="008479BF" w:rsidRPr="008479BF" w:rsidTr="008479BF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479BF" w:rsidRPr="008479BF" w:rsidTr="008479BF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73" w:rsidRDefault="008479BF" w:rsidP="005E0D73">
            <w:pPr>
              <w:tabs>
                <w:tab w:val="left" w:pos="3765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lang w:eastAsia="hu-HU"/>
              </w:rPr>
              <w:t xml:space="preserve">Harmados </w:t>
            </w:r>
            <w:proofErr w:type="gramStart"/>
            <w:r w:rsidRPr="008479BF">
              <w:rPr>
                <w:rFonts w:ascii="Times New Roman CE" w:eastAsia="Times New Roman" w:hAnsi="Times New Roman CE" w:cs="Times New Roman CE"/>
                <w:lang w:eastAsia="hu-HU"/>
              </w:rPr>
              <w:t>Oszkár</w:t>
            </w:r>
            <w:r w:rsidR="005E0D73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</w:t>
            </w:r>
            <w:proofErr w:type="spellStart"/>
            <w:r w:rsidR="005E0D73" w:rsidRPr="008479BF">
              <w:rPr>
                <w:rFonts w:ascii="Times New Roman CE" w:eastAsia="Times New Roman" w:hAnsi="Times New Roman CE" w:cs="Times New Roman CE"/>
                <w:lang w:eastAsia="hu-HU"/>
              </w:rPr>
              <w:t>Szakmáry</w:t>
            </w:r>
            <w:proofErr w:type="spellEnd"/>
            <w:proofErr w:type="gramEnd"/>
            <w:r w:rsidR="005E0D73" w:rsidRPr="008479BF">
              <w:rPr>
                <w:rFonts w:ascii="Times New Roman CE" w:eastAsia="Times New Roman" w:hAnsi="Times New Roman CE" w:cs="Times New Roman CE"/>
                <w:lang w:eastAsia="hu-HU"/>
              </w:rPr>
              <w:t xml:space="preserve"> Lászlóné jegyző</w:t>
            </w:r>
          </w:p>
          <w:p w:rsidR="008479BF" w:rsidRPr="008479BF" w:rsidRDefault="008479BF" w:rsidP="005E0D73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lang w:eastAsia="hu-HU"/>
              </w:rPr>
              <w:t xml:space="preserve"> polgármester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8479BF" w:rsidRDefault="008479BF"/>
    <w:p w:rsidR="008479BF" w:rsidRDefault="005E0D73">
      <w:r w:rsidRPr="008479BF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 xml:space="preserve">1. melléklet 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1</w:t>
      </w:r>
      <w:r w:rsidRPr="008479BF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/2014. (XI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I.17.</w:t>
      </w:r>
      <w:r w:rsidRPr="008479BF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) önkormányzati rendelethez</w:t>
      </w:r>
      <w:bookmarkStart w:id="0" w:name="_GoBack"/>
      <w:bookmarkEnd w:id="0"/>
    </w:p>
    <w:tbl>
      <w:tblPr>
        <w:tblW w:w="9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6608"/>
        <w:gridCol w:w="1251"/>
        <w:gridCol w:w="871"/>
      </w:tblGrid>
      <w:tr w:rsidR="008479BF" w:rsidRPr="008479BF" w:rsidTr="008479BF">
        <w:trPr>
          <w:trHeight w:val="330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Vértestolna Község Önkormányzat 2014. évi költségvetésének összevont pénzügyi mérlege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33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330"/>
        </w:trPr>
        <w:tc>
          <w:tcPr>
            <w:tcW w:w="7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2/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oldal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66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2014. Évi módosítás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58 936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67 380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15 630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16 665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4 621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20 719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24 923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2 418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2 493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18 678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1.5.1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1.5.2.1.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Katicabogár </w:t>
            </w:r>
            <w:proofErr w:type="gram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Óvoda  finanszírozás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14 852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16 768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1.5.2.2.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Közös Önkormányzati </w:t>
            </w:r>
            <w:proofErr w:type="gram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Hivatal finanszírozás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1 910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1.6.1.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-Vértestolna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Önkéntes Tűzoltó Egyesület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- Vértestolna Tömegsport Egyesület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4 500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5 854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2226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3 628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4 672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497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68 108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73 731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30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479BF" w:rsidRPr="008479BF" w:rsidTr="008479BF">
        <w:trPr>
          <w:trHeight w:val="2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68 108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47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73 731</w:t>
            </w:r>
          </w:p>
        </w:tc>
      </w:tr>
      <w:tr w:rsidR="008479BF" w:rsidRPr="008479BF" w:rsidTr="008479BF">
        <w:trPr>
          <w:trHeight w:val="15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150"/>
        </w:trPr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479BF" w:rsidRPr="008479BF" w:rsidTr="008479BF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                Harmados Oszkár </w:t>
            </w:r>
            <w:proofErr w:type="gramStart"/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polgármester                       </w:t>
            </w:r>
            <w:proofErr w:type="spellStart"/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Szakmáry</w:t>
            </w:r>
            <w:proofErr w:type="spellEnd"/>
            <w:proofErr w:type="gramEnd"/>
            <w:r w:rsidRPr="008479B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Lászlóné jegyző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9BF" w:rsidRPr="008479BF" w:rsidRDefault="008479BF" w:rsidP="008479BF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BF" w:rsidRPr="008479BF" w:rsidRDefault="008479BF" w:rsidP="008479B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</w:tbl>
    <w:p w:rsidR="00517B84" w:rsidRDefault="00517B84"/>
    <w:sectPr w:rsidR="0051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F"/>
    <w:rsid w:val="00517B84"/>
    <w:rsid w:val="005E0D73"/>
    <w:rsid w:val="008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819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2</cp:revision>
  <dcterms:created xsi:type="dcterms:W3CDTF">2014-12-17T23:24:00Z</dcterms:created>
  <dcterms:modified xsi:type="dcterms:W3CDTF">2014-12-20T20:12:00Z</dcterms:modified>
</cp:coreProperties>
</file>