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09"/>
        <w:gridCol w:w="3631"/>
        <w:gridCol w:w="2848"/>
      </w:tblGrid>
      <w:tr w:rsidR="006F0818" w:rsidTr="00196644">
        <w:trPr>
          <w:trHeight w:val="708"/>
        </w:trPr>
        <w:tc>
          <w:tcPr>
            <w:tcW w:w="3070" w:type="dxa"/>
          </w:tcPr>
          <w:p w:rsidR="006F0818" w:rsidRDefault="006F0818">
            <w:bookmarkStart w:id="0" w:name="_GoBack"/>
            <w:bookmarkEnd w:id="0"/>
          </w:p>
        </w:tc>
        <w:tc>
          <w:tcPr>
            <w:tcW w:w="3071" w:type="dxa"/>
            <w:vAlign w:val="center"/>
          </w:tcPr>
          <w:p w:rsidR="00196644" w:rsidRPr="00A96E31" w:rsidRDefault="006F0818" w:rsidP="00196644">
            <w:pPr>
              <w:jc w:val="center"/>
              <w:rPr>
                <w:b/>
                <w:sz w:val="32"/>
                <w:szCs w:val="32"/>
              </w:rPr>
            </w:pPr>
            <w:r w:rsidRPr="00A96E31">
              <w:rPr>
                <w:b/>
                <w:sz w:val="32"/>
                <w:szCs w:val="32"/>
              </w:rPr>
              <w:t>MARADVÁNYKIMUTATÁS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/>
        </w:tc>
        <w:tc>
          <w:tcPr>
            <w:tcW w:w="3071" w:type="dxa"/>
          </w:tcPr>
          <w:p w:rsidR="006F0818" w:rsidRDefault="006F0818" w:rsidP="00A96E31">
            <w:pPr>
              <w:jc w:val="center"/>
            </w:pPr>
            <w:r>
              <w:t>Megnevezés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 w:rsidP="006F0818">
            <w:pPr>
              <w:jc w:val="center"/>
            </w:pPr>
            <w:r>
              <w:t>1</w:t>
            </w:r>
          </w:p>
        </w:tc>
        <w:tc>
          <w:tcPr>
            <w:tcW w:w="3071" w:type="dxa"/>
          </w:tcPr>
          <w:p w:rsidR="006F0818" w:rsidRDefault="006F0818" w:rsidP="006F0818">
            <w:pPr>
              <w:jc w:val="center"/>
            </w:pPr>
            <w:r>
              <w:t>2</w:t>
            </w:r>
          </w:p>
        </w:tc>
        <w:tc>
          <w:tcPr>
            <w:tcW w:w="3071" w:type="dxa"/>
          </w:tcPr>
          <w:p w:rsidR="006F0818" w:rsidRDefault="006F0818" w:rsidP="006F0818">
            <w:pPr>
              <w:jc w:val="center"/>
            </w:pPr>
            <w:r>
              <w:t>3</w:t>
            </w: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01</w:t>
            </w:r>
          </w:p>
        </w:tc>
        <w:tc>
          <w:tcPr>
            <w:tcW w:w="3071" w:type="dxa"/>
          </w:tcPr>
          <w:p w:rsidR="006F0818" w:rsidRDefault="006F0818">
            <w:r>
              <w:t>Alaptevékenység költségvetési bevételei</w:t>
            </w:r>
          </w:p>
        </w:tc>
        <w:tc>
          <w:tcPr>
            <w:tcW w:w="3071" w:type="dxa"/>
          </w:tcPr>
          <w:p w:rsidR="006F0818" w:rsidRDefault="00506424" w:rsidP="0066755B">
            <w:pPr>
              <w:jc w:val="center"/>
            </w:pPr>
            <w:r>
              <w:t>11 778 522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02</w:t>
            </w:r>
          </w:p>
        </w:tc>
        <w:tc>
          <w:tcPr>
            <w:tcW w:w="3071" w:type="dxa"/>
          </w:tcPr>
          <w:p w:rsidR="006F0818" w:rsidRDefault="006F0818">
            <w:r>
              <w:t>Alaptevékenység költségvetési kiadásai</w:t>
            </w:r>
          </w:p>
        </w:tc>
        <w:tc>
          <w:tcPr>
            <w:tcW w:w="3071" w:type="dxa"/>
          </w:tcPr>
          <w:p w:rsidR="006F0818" w:rsidRDefault="00506424" w:rsidP="0066755B">
            <w:pPr>
              <w:jc w:val="center"/>
            </w:pPr>
            <w:r>
              <w:t>89 449 847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03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költségvetési egyenlege</w:t>
            </w:r>
          </w:p>
        </w:tc>
        <w:tc>
          <w:tcPr>
            <w:tcW w:w="3071" w:type="dxa"/>
          </w:tcPr>
          <w:p w:rsidR="00AC11DE" w:rsidRDefault="00506424" w:rsidP="00AC11DE">
            <w:pPr>
              <w:jc w:val="center"/>
              <w:rPr>
                <w:b/>
              </w:rPr>
            </w:pPr>
            <w:r>
              <w:rPr>
                <w:b/>
              </w:rPr>
              <w:t>-77 671 325</w:t>
            </w:r>
          </w:p>
          <w:p w:rsidR="0066755B" w:rsidRPr="00F15854" w:rsidRDefault="0066755B" w:rsidP="00F15854">
            <w:pPr>
              <w:jc w:val="center"/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04</w:t>
            </w:r>
          </w:p>
        </w:tc>
        <w:tc>
          <w:tcPr>
            <w:tcW w:w="3071" w:type="dxa"/>
          </w:tcPr>
          <w:p w:rsidR="006F0818" w:rsidRDefault="006F0818">
            <w:r>
              <w:t>Alaptevékenység finanszírozási bevételei</w:t>
            </w:r>
          </w:p>
        </w:tc>
        <w:tc>
          <w:tcPr>
            <w:tcW w:w="3071" w:type="dxa"/>
          </w:tcPr>
          <w:p w:rsidR="00AC11DE" w:rsidRDefault="00506424" w:rsidP="00AC11DE">
            <w:pPr>
              <w:jc w:val="center"/>
            </w:pPr>
            <w:r>
              <w:t>74 791 505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05</w:t>
            </w:r>
          </w:p>
        </w:tc>
        <w:tc>
          <w:tcPr>
            <w:tcW w:w="3071" w:type="dxa"/>
          </w:tcPr>
          <w:p w:rsidR="006F0818" w:rsidRDefault="006F0818">
            <w:r>
              <w:t>Alaptevékenység finanszírozási kiadásai</w:t>
            </w:r>
          </w:p>
        </w:tc>
        <w:tc>
          <w:tcPr>
            <w:tcW w:w="3071" w:type="dxa"/>
          </w:tcPr>
          <w:p w:rsidR="006F0818" w:rsidRDefault="003B4296" w:rsidP="00AC11DE">
            <w:pPr>
              <w:jc w:val="center"/>
            </w:pPr>
            <w:r>
              <w:t>0</w:t>
            </w: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06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finanszírozási egyenlege</w:t>
            </w:r>
          </w:p>
        </w:tc>
        <w:tc>
          <w:tcPr>
            <w:tcW w:w="3071" w:type="dxa"/>
          </w:tcPr>
          <w:p w:rsidR="00F15854" w:rsidRPr="00BF48A0" w:rsidRDefault="00506424" w:rsidP="00AC11DE">
            <w:pPr>
              <w:jc w:val="center"/>
              <w:rPr>
                <w:b/>
              </w:rPr>
            </w:pPr>
            <w:r>
              <w:rPr>
                <w:b/>
              </w:rPr>
              <w:t>74 791 505</w:t>
            </w:r>
          </w:p>
          <w:p w:rsidR="00AC11DE" w:rsidRDefault="00AC11DE" w:rsidP="00AC11DE">
            <w:pPr>
              <w:jc w:val="center"/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07</w:t>
            </w:r>
          </w:p>
        </w:tc>
        <w:tc>
          <w:tcPr>
            <w:tcW w:w="3071" w:type="dxa"/>
          </w:tcPr>
          <w:p w:rsidR="006F0818" w:rsidRPr="006F0818" w:rsidRDefault="0066755B">
            <w:pPr>
              <w:rPr>
                <w:b/>
              </w:rPr>
            </w:pPr>
            <w:r>
              <w:rPr>
                <w:b/>
              </w:rPr>
              <w:t>Alaptevékeny</w:t>
            </w:r>
            <w:r w:rsidR="006F0818" w:rsidRPr="006F0818">
              <w:rPr>
                <w:b/>
              </w:rPr>
              <w:t>ség maradvány</w:t>
            </w:r>
            <w:r>
              <w:rPr>
                <w:b/>
              </w:rPr>
              <w:t>a</w:t>
            </w:r>
          </w:p>
        </w:tc>
        <w:tc>
          <w:tcPr>
            <w:tcW w:w="3071" w:type="dxa"/>
          </w:tcPr>
          <w:p w:rsidR="00AC11DE" w:rsidRDefault="00506424" w:rsidP="00AC11DE">
            <w:pPr>
              <w:jc w:val="center"/>
              <w:rPr>
                <w:b/>
              </w:rPr>
            </w:pPr>
            <w:r>
              <w:rPr>
                <w:b/>
              </w:rPr>
              <w:t>-2 879 820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08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költségvetési bevételei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09</w:t>
            </w:r>
          </w:p>
        </w:tc>
        <w:tc>
          <w:tcPr>
            <w:tcW w:w="3071" w:type="dxa"/>
          </w:tcPr>
          <w:p w:rsidR="006F0818" w:rsidRDefault="006F0818">
            <w:r>
              <w:t xml:space="preserve">Vállalkozási </w:t>
            </w:r>
            <w:r w:rsidR="004D7D5E">
              <w:t>tevékenység költségvetési</w:t>
            </w:r>
            <w:r>
              <w:t xml:space="preserve"> kiadásai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10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költségvetési egyenlege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11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finanszírozási bevételei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12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finanszírozási kiadásai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13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finanszírozási egyenlege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14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maradványa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15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Összes maradvány</w:t>
            </w:r>
          </w:p>
        </w:tc>
        <w:tc>
          <w:tcPr>
            <w:tcW w:w="3071" w:type="dxa"/>
          </w:tcPr>
          <w:p w:rsidR="006F0818" w:rsidRDefault="00506424" w:rsidP="00F15854">
            <w:pPr>
              <w:jc w:val="center"/>
              <w:rPr>
                <w:b/>
              </w:rPr>
            </w:pPr>
            <w:r>
              <w:rPr>
                <w:b/>
              </w:rPr>
              <w:t>-2 879 820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16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kötelezettségvállalással terhelt maradványa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17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szabad maradványa</w:t>
            </w:r>
          </w:p>
        </w:tc>
        <w:tc>
          <w:tcPr>
            <w:tcW w:w="3071" w:type="dxa"/>
          </w:tcPr>
          <w:p w:rsidR="006F0818" w:rsidRDefault="00506424" w:rsidP="00F15854">
            <w:pPr>
              <w:jc w:val="center"/>
              <w:rPr>
                <w:b/>
              </w:rPr>
            </w:pPr>
            <w:r>
              <w:rPr>
                <w:b/>
              </w:rPr>
              <w:t>-2 879 820</w:t>
            </w:r>
          </w:p>
          <w:p w:rsidR="00AC11DE" w:rsidRPr="00F15854" w:rsidRDefault="00AC11DE" w:rsidP="00F15854">
            <w:pPr>
              <w:jc w:val="center"/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18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tevékenységet terhelő befizetési kötelezettség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19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felhasználható maradványa</w:t>
            </w:r>
          </w:p>
        </w:tc>
        <w:tc>
          <w:tcPr>
            <w:tcW w:w="3071" w:type="dxa"/>
          </w:tcPr>
          <w:p w:rsidR="006F0818" w:rsidRDefault="006F0818"/>
        </w:tc>
      </w:tr>
    </w:tbl>
    <w:p w:rsidR="002A56B9" w:rsidRDefault="002A56B9"/>
    <w:p w:rsidR="00A96E31" w:rsidRDefault="00A96E31"/>
    <w:sectPr w:rsidR="00A96E31" w:rsidSect="002A56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1AA" w:rsidRDefault="00C311AA" w:rsidP="00AC11DE">
      <w:r>
        <w:separator/>
      </w:r>
    </w:p>
  </w:endnote>
  <w:endnote w:type="continuationSeparator" w:id="0">
    <w:p w:rsidR="00C311AA" w:rsidRDefault="00C311AA" w:rsidP="00AC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1AA" w:rsidRDefault="00C311AA" w:rsidP="00AC11DE">
      <w:r>
        <w:separator/>
      </w:r>
    </w:p>
  </w:footnote>
  <w:footnote w:type="continuationSeparator" w:id="0">
    <w:p w:rsidR="00C311AA" w:rsidRDefault="00C311AA" w:rsidP="00AC1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1DE" w:rsidRPr="00AC11DE" w:rsidRDefault="00AC11DE">
    <w:pPr>
      <w:pStyle w:val="lfej"/>
      <w:rPr>
        <w:i/>
      </w:rPr>
    </w:pPr>
    <w:r>
      <w:tab/>
    </w:r>
    <w:r>
      <w:tab/>
    </w:r>
    <w:r w:rsidR="00381469">
      <w:rPr>
        <w:i/>
      </w:rPr>
      <w:t>8</w:t>
    </w:r>
    <w:r w:rsidRPr="00AC11DE">
      <w:rPr>
        <w:i/>
      </w:rPr>
      <w:t>.</w:t>
    </w:r>
    <w:r w:rsidR="0083029C">
      <w:rPr>
        <w:i/>
      </w:rPr>
      <w:t xml:space="preserve"> </w:t>
    </w:r>
    <w:r w:rsidRPr="00AC11DE">
      <w:rPr>
        <w:i/>
      </w:rPr>
      <w:t>számú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18"/>
    <w:rsid w:val="000F4023"/>
    <w:rsid w:val="00141D45"/>
    <w:rsid w:val="00196644"/>
    <w:rsid w:val="001D0773"/>
    <w:rsid w:val="001D4EEF"/>
    <w:rsid w:val="002A56B9"/>
    <w:rsid w:val="0032339B"/>
    <w:rsid w:val="00381469"/>
    <w:rsid w:val="003B4296"/>
    <w:rsid w:val="003C2A60"/>
    <w:rsid w:val="003C38D0"/>
    <w:rsid w:val="0044426D"/>
    <w:rsid w:val="004D7D5E"/>
    <w:rsid w:val="00506424"/>
    <w:rsid w:val="00561D3C"/>
    <w:rsid w:val="005A6E35"/>
    <w:rsid w:val="0066755B"/>
    <w:rsid w:val="0067543E"/>
    <w:rsid w:val="006E3AAB"/>
    <w:rsid w:val="006F0818"/>
    <w:rsid w:val="0083029C"/>
    <w:rsid w:val="008A68BB"/>
    <w:rsid w:val="008F4E8C"/>
    <w:rsid w:val="0090359F"/>
    <w:rsid w:val="009523F2"/>
    <w:rsid w:val="009D704F"/>
    <w:rsid w:val="009E6EAC"/>
    <w:rsid w:val="009F0A15"/>
    <w:rsid w:val="00A752F1"/>
    <w:rsid w:val="00A96E31"/>
    <w:rsid w:val="00AC11DE"/>
    <w:rsid w:val="00B951BF"/>
    <w:rsid w:val="00BB49AD"/>
    <w:rsid w:val="00BF48A0"/>
    <w:rsid w:val="00C24F2E"/>
    <w:rsid w:val="00C311AA"/>
    <w:rsid w:val="00DD75F4"/>
    <w:rsid w:val="00E0742B"/>
    <w:rsid w:val="00E5413B"/>
    <w:rsid w:val="00ED73AC"/>
    <w:rsid w:val="00F031AB"/>
    <w:rsid w:val="00F15854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6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F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C11DE"/>
  </w:style>
  <w:style w:type="paragraph" w:styleId="llb">
    <w:name w:val="footer"/>
    <w:basedOn w:val="Norml"/>
    <w:link w:val="llb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C11DE"/>
  </w:style>
  <w:style w:type="paragraph" w:styleId="Buborkszveg">
    <w:name w:val="Balloon Text"/>
    <w:basedOn w:val="Norml"/>
    <w:link w:val="BuborkszvegChar"/>
    <w:uiPriority w:val="99"/>
    <w:semiHidden/>
    <w:unhideWhenUsed/>
    <w:rsid w:val="00AC11D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1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6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F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C11DE"/>
  </w:style>
  <w:style w:type="paragraph" w:styleId="llb">
    <w:name w:val="footer"/>
    <w:basedOn w:val="Norml"/>
    <w:link w:val="llb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C11DE"/>
  </w:style>
  <w:style w:type="paragraph" w:styleId="Buborkszveg">
    <w:name w:val="Balloon Text"/>
    <w:basedOn w:val="Norml"/>
    <w:link w:val="BuborkszvegChar"/>
    <w:uiPriority w:val="99"/>
    <w:semiHidden/>
    <w:unhideWhenUsed/>
    <w:rsid w:val="00AC11D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1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Epol2</dc:creator>
  <cp:lastModifiedBy>Elődné Lukács Erzsébet</cp:lastModifiedBy>
  <cp:revision>2</cp:revision>
  <cp:lastPrinted>2019-05-10T13:28:00Z</cp:lastPrinted>
  <dcterms:created xsi:type="dcterms:W3CDTF">2020-07-16T12:30:00Z</dcterms:created>
  <dcterms:modified xsi:type="dcterms:W3CDTF">2020-07-16T12:30:00Z</dcterms:modified>
</cp:coreProperties>
</file>