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89" w:rsidRPr="00525F22" w:rsidRDefault="007A1C89" w:rsidP="007A1C89">
      <w:pPr>
        <w:tabs>
          <w:tab w:val="left" w:pos="374"/>
        </w:tabs>
        <w:spacing w:after="60"/>
        <w:rPr>
          <w:rFonts w:ascii="Garamond" w:hAnsi="Garamond"/>
          <w:b/>
        </w:rPr>
      </w:pPr>
      <w:r w:rsidRPr="00525F22">
        <w:rPr>
          <w:rFonts w:ascii="Garamond" w:hAnsi="Garamond"/>
          <w:b/>
        </w:rPr>
        <w:t>1</w:t>
      </w:r>
      <w:proofErr w:type="gramStart"/>
      <w:r w:rsidRPr="00525F22">
        <w:rPr>
          <w:rFonts w:ascii="Garamond" w:hAnsi="Garamond"/>
          <w:b/>
        </w:rPr>
        <w:t>.melléklet</w:t>
      </w:r>
      <w:proofErr w:type="gram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6441"/>
        <w:gridCol w:w="1343"/>
      </w:tblGrid>
      <w:tr w:rsidR="007A1C89" w:rsidRPr="00525F22" w:rsidTr="00161ECF">
        <w:trPr>
          <w:trHeight w:val="388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C89" w:rsidRPr="00525F22" w:rsidRDefault="007A1C89" w:rsidP="00161ECF">
            <w:pPr>
              <w:rPr>
                <w:rFonts w:ascii="Garamond" w:hAnsi="Garamond" w:cs="Calibri"/>
                <w:b/>
                <w:bCs/>
                <w:color w:val="222222"/>
              </w:rPr>
            </w:pPr>
            <w:r w:rsidRPr="00525F22">
              <w:rPr>
                <w:rFonts w:ascii="Garamond" w:hAnsi="Garamond" w:cs="Calibri"/>
                <w:b/>
                <w:bCs/>
                <w:color w:val="222222"/>
              </w:rPr>
              <w:t>Rajzszám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C89" w:rsidRPr="00525F22" w:rsidRDefault="007A1C89" w:rsidP="00161ECF">
            <w:pPr>
              <w:rPr>
                <w:rFonts w:ascii="Garamond" w:hAnsi="Garamond" w:cs="Calibri"/>
                <w:b/>
                <w:bCs/>
                <w:color w:val="222222"/>
              </w:rPr>
            </w:pPr>
            <w:r w:rsidRPr="00525F22">
              <w:rPr>
                <w:rFonts w:ascii="Garamond" w:hAnsi="Garamond" w:cs="Calibri"/>
                <w:b/>
                <w:bCs/>
                <w:color w:val="222222"/>
              </w:rPr>
              <w:t>Rajz megnevezése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C89" w:rsidRPr="00525F22" w:rsidRDefault="007A1C89" w:rsidP="00161ECF">
            <w:pPr>
              <w:rPr>
                <w:rFonts w:ascii="Garamond" w:hAnsi="Garamond" w:cs="Calibri"/>
                <w:b/>
                <w:bCs/>
                <w:color w:val="222222"/>
              </w:rPr>
            </w:pPr>
            <w:r w:rsidRPr="00525F22">
              <w:rPr>
                <w:rFonts w:ascii="Garamond" w:hAnsi="Garamond" w:cs="Calibri"/>
                <w:b/>
                <w:bCs/>
                <w:color w:val="222222"/>
              </w:rPr>
              <w:t>Méretarány</w:t>
            </w:r>
          </w:p>
        </w:tc>
      </w:tr>
      <w:tr w:rsidR="007A1C89" w:rsidRPr="00525F22" w:rsidTr="00161ECF">
        <w:trPr>
          <w:trHeight w:val="402"/>
        </w:trPr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C89" w:rsidRPr="00525F22" w:rsidRDefault="007A1C89" w:rsidP="00161ECF">
            <w:pPr>
              <w:rPr>
                <w:rFonts w:ascii="Garamond" w:hAnsi="Garamond" w:cs="Calibri"/>
                <w:sz w:val="20"/>
                <w:szCs w:val="20"/>
              </w:rPr>
            </w:pPr>
            <w:r w:rsidRPr="00525F22">
              <w:rPr>
                <w:rFonts w:ascii="Garamond" w:hAnsi="Garamond" w:cs="Calibri"/>
                <w:b/>
                <w:bCs/>
                <w:sz w:val="20"/>
                <w:szCs w:val="20"/>
              </w:rPr>
              <w:t>SZT-2/A-M1</w:t>
            </w:r>
          </w:p>
        </w:tc>
        <w:tc>
          <w:tcPr>
            <w:tcW w:w="6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C89" w:rsidRPr="00525F22" w:rsidRDefault="007A1C89" w:rsidP="00161ECF">
            <w:pPr>
              <w:spacing w:before="120"/>
              <w:jc w:val="both"/>
              <w:rPr>
                <w:rFonts w:ascii="Garamond" w:hAnsi="Garamond" w:cs="Calibri"/>
              </w:rPr>
            </w:pPr>
            <w:r w:rsidRPr="00525F22">
              <w:rPr>
                <w:rFonts w:ascii="Garamond" w:hAnsi="Garamond" w:cs="Calibri"/>
              </w:rPr>
              <w:t>Ócsa Város Szabályozási Tervének módosítása a  0195/1, 0195/2 és 0195/3 helyrajzi számú területekre</w:t>
            </w: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C89" w:rsidRPr="00525F22" w:rsidRDefault="007A1C89" w:rsidP="00161ECF">
            <w:pPr>
              <w:rPr>
                <w:rFonts w:ascii="Garamond" w:hAnsi="Garamond" w:cs="Calibri"/>
              </w:rPr>
            </w:pPr>
            <w:r w:rsidRPr="00525F22">
              <w:rPr>
                <w:rFonts w:ascii="Garamond" w:hAnsi="Garamond" w:cs="Calibri"/>
              </w:rPr>
              <w:t>M=1:5000</w:t>
            </w:r>
          </w:p>
          <w:p w:rsidR="007A1C89" w:rsidRPr="00525F22" w:rsidRDefault="007A1C89" w:rsidP="00161ECF">
            <w:pPr>
              <w:rPr>
                <w:rFonts w:ascii="Garamond" w:hAnsi="Garamond" w:cs="Calibri"/>
              </w:rPr>
            </w:pPr>
            <w:r w:rsidRPr="00525F22">
              <w:rPr>
                <w:rFonts w:ascii="Garamond" w:hAnsi="Garamond" w:cs="Calibri"/>
              </w:rPr>
              <w:t> </w:t>
            </w:r>
          </w:p>
        </w:tc>
      </w:tr>
      <w:tr w:rsidR="007A1C89" w:rsidRPr="00525F22" w:rsidTr="00161ECF">
        <w:trPr>
          <w:trHeight w:val="402"/>
        </w:trPr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C89" w:rsidRPr="00525F22" w:rsidRDefault="007A1C89" w:rsidP="00161ECF">
            <w:pPr>
              <w:rPr>
                <w:rFonts w:ascii="Garamond" w:hAnsi="Garamond" w:cs="Calibri"/>
                <w:sz w:val="20"/>
                <w:szCs w:val="20"/>
              </w:rPr>
            </w:pPr>
            <w:r w:rsidRPr="00525F22">
              <w:rPr>
                <w:rFonts w:ascii="Garamond" w:hAnsi="Garamond" w:cs="Calibri"/>
                <w:b/>
                <w:bCs/>
                <w:sz w:val="20"/>
                <w:szCs w:val="20"/>
              </w:rPr>
              <w:t>SZT-2/B-M1</w:t>
            </w:r>
          </w:p>
        </w:tc>
        <w:tc>
          <w:tcPr>
            <w:tcW w:w="6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C89" w:rsidRPr="00525F22" w:rsidRDefault="007A1C89" w:rsidP="00161ECF">
            <w:pPr>
              <w:spacing w:before="120"/>
              <w:jc w:val="both"/>
              <w:rPr>
                <w:rFonts w:ascii="Garamond" w:hAnsi="Garamond" w:cs="Calibri"/>
              </w:rPr>
            </w:pPr>
            <w:r w:rsidRPr="00525F22">
              <w:rPr>
                <w:rFonts w:ascii="Garamond" w:hAnsi="Garamond" w:cs="Calibri"/>
              </w:rPr>
              <w:t>Ócsa Város Szabályozási Tervének módosítása a 0514/3 helyrajzi számú területre</w:t>
            </w: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C89" w:rsidRPr="00525F22" w:rsidRDefault="007A1C89" w:rsidP="00161ECF">
            <w:pPr>
              <w:rPr>
                <w:rFonts w:ascii="Garamond" w:hAnsi="Garamond" w:cs="Calibri"/>
              </w:rPr>
            </w:pPr>
            <w:r w:rsidRPr="00525F22">
              <w:rPr>
                <w:rFonts w:ascii="Garamond" w:hAnsi="Garamond" w:cs="Calibri"/>
              </w:rPr>
              <w:t>M=1:2000</w:t>
            </w:r>
          </w:p>
        </w:tc>
      </w:tr>
      <w:tr w:rsidR="007A1C89" w:rsidRPr="00525F22" w:rsidTr="00161ECF">
        <w:trPr>
          <w:trHeight w:val="402"/>
        </w:trPr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C89" w:rsidRPr="00525F22" w:rsidRDefault="007A1C89" w:rsidP="00161ECF">
            <w:pPr>
              <w:rPr>
                <w:rFonts w:ascii="Garamond" w:hAnsi="Garamond" w:cs="Calibri"/>
                <w:sz w:val="20"/>
                <w:szCs w:val="20"/>
              </w:rPr>
            </w:pPr>
            <w:r w:rsidRPr="00525F22">
              <w:rPr>
                <w:rFonts w:ascii="Garamond" w:hAnsi="Garamond" w:cs="Calibri"/>
                <w:b/>
                <w:bCs/>
                <w:sz w:val="20"/>
                <w:szCs w:val="20"/>
              </w:rPr>
              <w:t>SZT-2/</w:t>
            </w:r>
            <w:proofErr w:type="gramStart"/>
            <w:r w:rsidRPr="00525F22">
              <w:rPr>
                <w:rFonts w:ascii="Garamond" w:hAnsi="Garamond" w:cs="Calibri"/>
                <w:b/>
                <w:bCs/>
                <w:sz w:val="20"/>
                <w:szCs w:val="20"/>
              </w:rPr>
              <w:t>A-M2</w:t>
            </w:r>
            <w:proofErr w:type="gramEnd"/>
          </w:p>
        </w:tc>
        <w:tc>
          <w:tcPr>
            <w:tcW w:w="6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C89" w:rsidRPr="00525F22" w:rsidRDefault="007A1C89" w:rsidP="00161ECF">
            <w:pPr>
              <w:spacing w:before="120"/>
              <w:jc w:val="both"/>
              <w:rPr>
                <w:rFonts w:ascii="Garamond" w:hAnsi="Garamond" w:cs="Calibri"/>
              </w:rPr>
            </w:pPr>
            <w:r w:rsidRPr="00525F22">
              <w:rPr>
                <w:rFonts w:ascii="Garamond" w:hAnsi="Garamond" w:cs="Calibri"/>
              </w:rPr>
              <w:t>Ócsa Város Szabályozási Tervének módosítása a 0259/118-119, 0259/77 és 0259/25 helyrajzi számú területre</w:t>
            </w: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C89" w:rsidRPr="00525F22" w:rsidRDefault="007A1C89" w:rsidP="00161ECF">
            <w:pPr>
              <w:rPr>
                <w:rFonts w:ascii="Garamond" w:hAnsi="Garamond" w:cs="Calibri"/>
              </w:rPr>
            </w:pPr>
            <w:r w:rsidRPr="00525F22">
              <w:rPr>
                <w:rFonts w:ascii="Garamond" w:hAnsi="Garamond" w:cs="Calibri"/>
              </w:rPr>
              <w:t>M=1:4000</w:t>
            </w:r>
          </w:p>
        </w:tc>
      </w:tr>
      <w:tr w:rsidR="007A1C89" w:rsidRPr="00525F22" w:rsidTr="00161ECF">
        <w:trPr>
          <w:trHeight w:val="402"/>
        </w:trPr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C89" w:rsidRPr="00525F22" w:rsidRDefault="007A1C89" w:rsidP="00161ECF">
            <w:pPr>
              <w:rPr>
                <w:rFonts w:ascii="Garamond" w:hAnsi="Garamond" w:cs="Calibri"/>
                <w:sz w:val="20"/>
                <w:szCs w:val="20"/>
              </w:rPr>
            </w:pPr>
            <w:r w:rsidRPr="00525F22">
              <w:rPr>
                <w:rFonts w:ascii="Garamond" w:hAnsi="Garamond" w:cs="Calibri"/>
                <w:b/>
                <w:bCs/>
                <w:sz w:val="20"/>
                <w:szCs w:val="20"/>
              </w:rPr>
              <w:t>SZT-1/B-M1</w:t>
            </w:r>
          </w:p>
        </w:tc>
        <w:tc>
          <w:tcPr>
            <w:tcW w:w="6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C89" w:rsidRPr="00525F22" w:rsidRDefault="007A1C89" w:rsidP="00161ECF">
            <w:pPr>
              <w:spacing w:before="120"/>
              <w:jc w:val="both"/>
              <w:rPr>
                <w:rFonts w:ascii="Garamond" w:hAnsi="Garamond" w:cs="Calibri"/>
              </w:rPr>
            </w:pPr>
            <w:r w:rsidRPr="00525F22">
              <w:rPr>
                <w:rFonts w:ascii="Garamond" w:hAnsi="Garamond" w:cs="Calibri"/>
              </w:rPr>
              <w:t>Ócsa Város Szabályozási Tervének módosítása a 1912/2 helyrajzi számú területre</w:t>
            </w: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C89" w:rsidRPr="00525F22" w:rsidRDefault="007A1C89" w:rsidP="00161ECF">
            <w:pPr>
              <w:rPr>
                <w:rFonts w:ascii="Garamond" w:hAnsi="Garamond" w:cs="Calibri"/>
              </w:rPr>
            </w:pPr>
            <w:r w:rsidRPr="00525F22">
              <w:rPr>
                <w:rFonts w:ascii="Garamond" w:hAnsi="Garamond" w:cs="Calibri"/>
              </w:rPr>
              <w:t>M=1:2000</w:t>
            </w:r>
          </w:p>
        </w:tc>
      </w:tr>
    </w:tbl>
    <w:p w:rsidR="007A1C89" w:rsidRPr="00525F22" w:rsidRDefault="007A1C89" w:rsidP="007A1C89">
      <w:pPr>
        <w:widowControl w:val="0"/>
        <w:spacing w:before="26"/>
        <w:ind w:left="28"/>
        <w:rPr>
          <w:rFonts w:ascii="Garamond" w:eastAsia="Century Gothic" w:hAnsi="Garamond" w:cs="Century Gothic"/>
          <w:b/>
        </w:rPr>
      </w:pPr>
    </w:p>
    <w:p w:rsidR="00961C69" w:rsidRDefault="00961C69">
      <w:bookmarkStart w:id="0" w:name="_GoBack"/>
      <w:bookmarkEnd w:id="0"/>
    </w:p>
    <w:sectPr w:rsidR="0096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89"/>
    <w:rsid w:val="007A1C89"/>
    <w:rsid w:val="0096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49543-E6AF-47CB-A363-17067A58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1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2021-03-11T08:47:00Z</dcterms:created>
  <dcterms:modified xsi:type="dcterms:W3CDTF">2021-03-11T08:47:00Z</dcterms:modified>
</cp:coreProperties>
</file>