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E7" w:rsidRDefault="00AB29E7" w:rsidP="00AB29E7">
      <w:pPr>
        <w:spacing w:line="360" w:lineRule="auto"/>
        <w:jc w:val="right"/>
      </w:pPr>
      <w:r>
        <w:t>7.1 melléklet</w:t>
      </w: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4"/>
        <w:gridCol w:w="3220"/>
        <w:gridCol w:w="1260"/>
        <w:gridCol w:w="1260"/>
        <w:gridCol w:w="1260"/>
        <w:gridCol w:w="1260"/>
      </w:tblGrid>
      <w:tr w:rsidR="00AB29E7" w:rsidRPr="00E13F22" w:rsidTr="009C5DE9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  <w:t>Sajónémeti Önkormányzat adósságot keletkeztető ügyletekből és kezességvállalásokból fennálló kötelezettségei</w:t>
            </w:r>
          </w:p>
        </w:tc>
      </w:tr>
      <w:tr w:rsidR="00AB29E7" w:rsidRPr="00E13F22" w:rsidTr="009C5DE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AB29E7" w:rsidRPr="00E13F22" w:rsidTr="009C5DE9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AB29E7" w:rsidRPr="00E13F22" w:rsidTr="009C5DE9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B29E7" w:rsidRPr="00E13F22" w:rsidTr="009C5DE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F</w:t>
            </w:r>
          </w:p>
        </w:tc>
      </w:tr>
      <w:tr w:rsidR="00AB29E7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B29E7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B29E7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B29E7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B29E7" w:rsidRPr="00E13F22" w:rsidTr="009C5DE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B29E7" w:rsidRPr="00E13F22" w:rsidTr="009C5DE9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9E7" w:rsidRPr="00E13F22" w:rsidRDefault="00AB29E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9E7" w:rsidRPr="00E13F22" w:rsidRDefault="00AB29E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AB29E7" w:rsidRDefault="00AB29E7" w:rsidP="00AB29E7">
      <w:pPr>
        <w:spacing w:line="360" w:lineRule="auto"/>
      </w:pPr>
    </w:p>
    <w:p w:rsidR="00AB29E7" w:rsidRDefault="00AB29E7" w:rsidP="00AB29E7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9E7"/>
    <w:rsid w:val="00974709"/>
    <w:rsid w:val="00A3677E"/>
    <w:rsid w:val="00AB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29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486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2015-02-20T11:13:00Z</dcterms:created>
  <dcterms:modified xsi:type="dcterms:W3CDTF">2015-02-20T11:13:00Z</dcterms:modified>
</cp:coreProperties>
</file>