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E8" w:rsidRPr="00175E9E" w:rsidRDefault="00EE44E8" w:rsidP="00EE44E8">
      <w:pPr>
        <w:keepNext/>
        <w:overflowPunct/>
        <w:autoSpaceDE/>
        <w:autoSpaceDN/>
        <w:adjustRightInd/>
        <w:ind w:left="7020"/>
        <w:textAlignment w:val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3. </w:t>
      </w:r>
      <w:r w:rsidRPr="00175E9E">
        <w:rPr>
          <w:rFonts w:ascii="Arial Narrow" w:hAnsi="Arial Narrow"/>
          <w:b/>
          <w:i/>
        </w:rPr>
        <w:t>melléklet</w:t>
      </w:r>
    </w:p>
    <w:p w:rsidR="00EE44E8" w:rsidRPr="00175E9E" w:rsidRDefault="00EE44E8" w:rsidP="00EE44E8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</w:t>
      </w:r>
      <w:r w:rsidRPr="00175E9E">
        <w:rPr>
          <w:rFonts w:ascii="Arial Narrow" w:hAnsi="Arial Narrow"/>
          <w:b/>
          <w:i/>
        </w:rPr>
        <w:t>/201</w:t>
      </w:r>
      <w:r>
        <w:rPr>
          <w:rFonts w:ascii="Arial Narrow" w:hAnsi="Arial Narrow"/>
          <w:b/>
          <w:i/>
        </w:rPr>
        <w:t>3</w:t>
      </w:r>
      <w:r w:rsidRPr="00175E9E">
        <w:rPr>
          <w:rFonts w:ascii="Arial Narrow" w:hAnsi="Arial Narrow"/>
          <w:b/>
          <w:i/>
        </w:rPr>
        <w:t>.(</w:t>
      </w:r>
      <w:r>
        <w:rPr>
          <w:rFonts w:ascii="Arial Narrow" w:hAnsi="Arial Narrow"/>
          <w:b/>
          <w:i/>
        </w:rPr>
        <w:t>VI.28</w:t>
      </w:r>
      <w:r w:rsidRPr="00175E9E">
        <w:rPr>
          <w:rFonts w:ascii="Arial Narrow" w:hAnsi="Arial Narrow"/>
          <w:b/>
          <w:i/>
        </w:rPr>
        <w:t>.) önkormányzati rendelethez</w:t>
      </w:r>
    </w:p>
    <w:p w:rsidR="00EE44E8" w:rsidRDefault="00EE44E8" w:rsidP="00EE44E8">
      <w:pPr>
        <w:jc w:val="center"/>
        <w:rPr>
          <w:rFonts w:ascii="Arial Narrow" w:hAnsi="Arial Narrow"/>
          <w:b/>
          <w:szCs w:val="24"/>
        </w:rPr>
      </w:pPr>
    </w:p>
    <w:p w:rsidR="00EE44E8" w:rsidRDefault="00EE44E8" w:rsidP="00EE44E8">
      <w:pPr>
        <w:jc w:val="center"/>
        <w:rPr>
          <w:rFonts w:ascii="Arial Narrow" w:hAnsi="Arial Narrow"/>
          <w:b/>
          <w:szCs w:val="24"/>
        </w:rPr>
      </w:pPr>
    </w:p>
    <w:p w:rsidR="00EE44E8" w:rsidRPr="00F15A12" w:rsidRDefault="00EE44E8" w:rsidP="00EE44E8">
      <w:pPr>
        <w:jc w:val="center"/>
        <w:rPr>
          <w:rFonts w:ascii="Arial Narrow" w:hAnsi="Arial Narrow" w:cs="Arial"/>
          <w:b/>
          <w:i/>
          <w:szCs w:val="24"/>
          <w:u w:val="single"/>
        </w:rPr>
      </w:pPr>
      <w:r w:rsidRPr="00F15A12">
        <w:rPr>
          <w:rFonts w:ascii="Arial Narrow" w:hAnsi="Arial Narrow" w:cs="Arial"/>
          <w:b/>
          <w:i/>
          <w:szCs w:val="24"/>
          <w:u w:val="single"/>
        </w:rPr>
        <w:t xml:space="preserve">Bizottság </w:t>
      </w:r>
      <w:r>
        <w:rPr>
          <w:rFonts w:ascii="Arial Narrow" w:hAnsi="Arial Narrow" w:cs="Arial"/>
          <w:b/>
          <w:i/>
          <w:szCs w:val="24"/>
          <w:u w:val="single"/>
        </w:rPr>
        <w:t>működésével kapcsolatos feladatok</w:t>
      </w:r>
      <w:r w:rsidRPr="00F15A12">
        <w:rPr>
          <w:rFonts w:ascii="Arial Narrow" w:hAnsi="Arial Narrow" w:cs="Arial"/>
          <w:b/>
          <w:i/>
          <w:szCs w:val="24"/>
          <w:u w:val="single"/>
        </w:rPr>
        <w:t>:</w:t>
      </w:r>
    </w:p>
    <w:p w:rsidR="00EE44E8" w:rsidRPr="00F15A12" w:rsidRDefault="00EE44E8" w:rsidP="00EE44E8">
      <w:pPr>
        <w:jc w:val="center"/>
        <w:rPr>
          <w:rFonts w:ascii="Arial Narrow" w:hAnsi="Arial Narrow" w:cs="Arial"/>
          <w:b/>
          <w:i/>
          <w:szCs w:val="24"/>
          <w:u w:val="single"/>
        </w:rPr>
      </w:pPr>
    </w:p>
    <w:p w:rsidR="00EE44E8" w:rsidRPr="008E4A51" w:rsidRDefault="00EE44E8" w:rsidP="00EE44E8">
      <w:pPr>
        <w:jc w:val="center"/>
        <w:rPr>
          <w:rFonts w:ascii="Arial Narrow" w:hAnsi="Arial Narrow" w:cs="Arial"/>
          <w:b/>
          <w:i/>
          <w:szCs w:val="24"/>
        </w:rPr>
      </w:pPr>
    </w:p>
    <w:p w:rsidR="00EE44E8" w:rsidRPr="008E4A51" w:rsidRDefault="00EE44E8" w:rsidP="00EE44E8">
      <w:pPr>
        <w:jc w:val="center"/>
        <w:rPr>
          <w:rFonts w:ascii="Arial Narrow" w:hAnsi="Arial Narrow" w:cs="Arial"/>
          <w:b/>
          <w:i/>
          <w:szCs w:val="24"/>
        </w:rPr>
      </w:pPr>
    </w:p>
    <w:p w:rsidR="00EE44E8" w:rsidRPr="008E4A51" w:rsidRDefault="00EE44E8" w:rsidP="00EE44E8">
      <w:pPr>
        <w:rPr>
          <w:rFonts w:ascii="Arial Narrow" w:hAnsi="Arial Narrow" w:cs="Arial"/>
          <w:b/>
          <w:i/>
          <w:szCs w:val="24"/>
        </w:rPr>
      </w:pPr>
    </w:p>
    <w:p w:rsidR="00EE44E8" w:rsidRPr="008E4A51" w:rsidRDefault="00EE44E8" w:rsidP="00EE44E8">
      <w:pPr>
        <w:widowControl/>
        <w:ind w:left="1080"/>
        <w:rPr>
          <w:rFonts w:ascii="Arial Narrow" w:hAnsi="Arial Narrow" w:cs="Arial"/>
          <w:b/>
          <w:i/>
          <w:szCs w:val="24"/>
        </w:rPr>
      </w:pPr>
      <w:r w:rsidRPr="008E4A51">
        <w:rPr>
          <w:rFonts w:ascii="Arial Narrow" w:hAnsi="Arial Narrow" w:cs="Arial"/>
          <w:b/>
          <w:i/>
          <w:szCs w:val="24"/>
          <w:u w:val="single"/>
        </w:rPr>
        <w:t>Ügyrendi Bizottság</w:t>
      </w:r>
    </w:p>
    <w:p w:rsidR="00EE44E8" w:rsidRPr="008E4A51" w:rsidRDefault="00EE44E8" w:rsidP="00EE44E8">
      <w:pPr>
        <w:ind w:left="360"/>
        <w:rPr>
          <w:rFonts w:ascii="Arial Narrow" w:hAnsi="Arial Narrow" w:cs="Arial"/>
          <w:b/>
          <w:i/>
          <w:szCs w:val="24"/>
        </w:rPr>
      </w:pPr>
    </w:p>
    <w:p w:rsidR="00EE44E8" w:rsidRPr="008E4A51" w:rsidRDefault="00EE44E8" w:rsidP="00EE44E8">
      <w:pPr>
        <w:rPr>
          <w:rFonts w:ascii="Arial Narrow" w:hAnsi="Arial Narrow" w:cs="Arial"/>
          <w:b/>
          <w:i/>
          <w:szCs w:val="24"/>
        </w:rPr>
      </w:pPr>
    </w:p>
    <w:p w:rsidR="00EE44E8" w:rsidRPr="008E4A51" w:rsidRDefault="00EE44E8" w:rsidP="00EE44E8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levezeti a titkos szavazást, és megállapítja a szavazás eredményét</w:t>
      </w:r>
    </w:p>
    <w:p w:rsidR="00EE44E8" w:rsidRPr="008E4A51" w:rsidRDefault="00EE44E8" w:rsidP="00EE44E8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előkészíti a fegyelmi, kártérítési ügyeket</w:t>
      </w:r>
    </w:p>
    <w:p w:rsidR="00EE44E8" w:rsidRPr="008E4A51" w:rsidRDefault="00EE44E8" w:rsidP="00EE44E8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közreműködik az önkormányzati rendelet-tervezetek kidolgozásában, illetve véleményezi azokat a képviselőtestület felhatalmazása esetén</w:t>
      </w:r>
    </w:p>
    <w:p w:rsidR="00EE44E8" w:rsidRPr="008E4A51" w:rsidRDefault="00EE44E8" w:rsidP="00EE44E8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közreműködik az önkormányzati rendeletek végrehajtásának ellenőrzésében</w:t>
      </w:r>
    </w:p>
    <w:p w:rsidR="00EE44E8" w:rsidRPr="008E4A51" w:rsidRDefault="00EE44E8" w:rsidP="00EE44E8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előkészíti azokat az előterjesztéseket, amelyek képviselőtestület elé történő benyújtásával megbízza a képviselőtestület</w:t>
      </w:r>
    </w:p>
    <w:p w:rsidR="00EE44E8" w:rsidRPr="008E4A51" w:rsidRDefault="00EE44E8" w:rsidP="00EE44E8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véleményezi azokat az előterjesztéseket, amelyek a képviselőtestület döntése alapján a bizottság véleményével nyújthatók be a képviselőtestületi ülésekre</w:t>
      </w:r>
    </w:p>
    <w:p w:rsidR="00EE44E8" w:rsidRPr="008E4A51" w:rsidRDefault="00EE44E8" w:rsidP="00EE44E8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 xml:space="preserve">javaslatot tesz a képviselőtestületnek a </w:t>
      </w:r>
      <w:r>
        <w:rPr>
          <w:rFonts w:ascii="Arial Narrow" w:hAnsi="Arial Narrow" w:cs="Arial"/>
          <w:i/>
          <w:szCs w:val="24"/>
        </w:rPr>
        <w:t xml:space="preserve">képviselőtestület tiszteletdíjának mértékére, </w:t>
      </w:r>
      <w:r w:rsidRPr="008E4A51">
        <w:rPr>
          <w:rFonts w:ascii="Arial Narrow" w:hAnsi="Arial Narrow" w:cs="Arial"/>
          <w:i/>
          <w:szCs w:val="24"/>
        </w:rPr>
        <w:t xml:space="preserve">polgármester </w:t>
      </w:r>
      <w:r>
        <w:rPr>
          <w:rFonts w:ascii="Arial Narrow" w:hAnsi="Arial Narrow" w:cs="Arial"/>
          <w:i/>
          <w:szCs w:val="24"/>
        </w:rPr>
        <w:t>és az alpolgármester i</w:t>
      </w:r>
      <w:r w:rsidRPr="008E4A51">
        <w:rPr>
          <w:rFonts w:ascii="Arial Narrow" w:hAnsi="Arial Narrow" w:cs="Arial"/>
          <w:i/>
          <w:szCs w:val="24"/>
        </w:rPr>
        <w:t>lletményének</w:t>
      </w:r>
      <w:r>
        <w:rPr>
          <w:rFonts w:ascii="Arial Narrow" w:hAnsi="Arial Narrow" w:cs="Arial"/>
          <w:i/>
          <w:szCs w:val="24"/>
        </w:rPr>
        <w:t xml:space="preserve"> mértékére egyéb juttatásainak és jutalmazásának mértékére, </w:t>
      </w:r>
      <w:r w:rsidRPr="008E4A51">
        <w:rPr>
          <w:rFonts w:ascii="Arial Narrow" w:hAnsi="Arial Narrow" w:cs="Arial"/>
          <w:i/>
          <w:szCs w:val="24"/>
        </w:rPr>
        <w:t>emelésére</w:t>
      </w:r>
    </w:p>
    <w:p w:rsidR="00EE44E8" w:rsidRPr="008E4A51" w:rsidRDefault="00EE44E8" w:rsidP="00EE44E8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végzi a vagyonnyilatkozatok nyilvántartását és ellenőrzését</w:t>
      </w:r>
    </w:p>
    <w:p w:rsidR="00EE44E8" w:rsidRPr="008E4A51" w:rsidRDefault="00EE44E8" w:rsidP="00EE44E8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kivizsgálja az összeférhetetlenségi kezdeményezéseket.</w:t>
      </w:r>
    </w:p>
    <w:p w:rsidR="00EE44E8" w:rsidRPr="008E4A51" w:rsidRDefault="00EE44E8" w:rsidP="00EE44E8">
      <w:pPr>
        <w:rPr>
          <w:rFonts w:ascii="Arial Narrow" w:hAnsi="Arial Narrow" w:cs="Arial"/>
          <w:i/>
          <w:szCs w:val="24"/>
        </w:rPr>
      </w:pPr>
    </w:p>
    <w:p w:rsidR="00EE44E8" w:rsidRPr="008E4A51" w:rsidRDefault="00EE44E8" w:rsidP="00EE44E8">
      <w:pPr>
        <w:rPr>
          <w:rFonts w:ascii="Arial Narrow" w:hAnsi="Arial Narrow" w:cs="Arial"/>
          <w:i/>
          <w:szCs w:val="24"/>
        </w:rPr>
      </w:pPr>
    </w:p>
    <w:p w:rsidR="00EE44E8" w:rsidRPr="008E4A51" w:rsidRDefault="00EE44E8" w:rsidP="00EE44E8">
      <w:pPr>
        <w:rPr>
          <w:rFonts w:ascii="Arial Narrow" w:hAnsi="Arial Narrow" w:cs="Arial"/>
          <w:i/>
          <w:szCs w:val="24"/>
        </w:rPr>
      </w:pPr>
    </w:p>
    <w:p w:rsidR="00EE44E8" w:rsidRPr="008E4A51" w:rsidRDefault="00EE44E8" w:rsidP="00EE44E8">
      <w:pPr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EE44E8" w:rsidRDefault="00EE44E8" w:rsidP="00EE44E8">
      <w:pPr>
        <w:ind w:left="567"/>
        <w:rPr>
          <w:rFonts w:ascii="Arial Narrow" w:hAnsi="Arial Narrow" w:cs="Arial"/>
          <w:i/>
          <w:szCs w:val="24"/>
        </w:rPr>
      </w:pPr>
    </w:p>
    <w:p w:rsidR="00A320FD" w:rsidRDefault="00A320FD">
      <w:bookmarkStart w:id="0" w:name="_GoBack"/>
      <w:bookmarkEnd w:id="0"/>
    </w:p>
    <w:sectPr w:rsidR="00A3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3DBD"/>
    <w:multiLevelType w:val="singleLevel"/>
    <w:tmpl w:val="CEECE1F2"/>
    <w:lvl w:ilvl="0">
      <w:start w:val="4"/>
      <w:numFmt w:val="none"/>
      <w:lvlText w:val="-"/>
      <w:legacy w:legacy="1" w:legacySpace="120" w:legacyIndent="360"/>
      <w:lvlJc w:val="left"/>
      <w:pPr>
        <w:ind w:left="92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E8"/>
    <w:rsid w:val="00A320FD"/>
    <w:rsid w:val="00E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4E8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4E8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2014-05-04T19:57:00Z</dcterms:created>
  <dcterms:modified xsi:type="dcterms:W3CDTF">2014-05-04T19:58:00Z</dcterms:modified>
</cp:coreProperties>
</file>