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5A" w:rsidRDefault="00DF3D5A" w:rsidP="00DF3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Balatongyörök Község Önkormányzata Képviselő-testületének</w:t>
      </w:r>
    </w:p>
    <w:p w:rsidR="00DF3D5A" w:rsidRDefault="00DF3D5A" w:rsidP="00DF3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8/2018. (III. 26.) önkormányzati rendelete</w:t>
      </w:r>
    </w:p>
    <w:p w:rsidR="00DF3D5A" w:rsidRDefault="00DF3D5A" w:rsidP="00DF3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élelmezésért fizetendő étkezési díjak megállapításáról</w:t>
      </w:r>
    </w:p>
    <w:p w:rsidR="00DF3D5A" w:rsidRDefault="00DF3D5A" w:rsidP="00DF3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 Község Önkormányzatának Képviselő-testülete Magyarország Alaptörvénye 32. cikk (2) bekezdésében biztosított feladatkörében eljárva, a gyermekek védelméről és a gyámügyi igazgatásról szóló 1997. évi XXXI törvény 29. § (1) és 151. § (2f) bekezdésében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szociális igazgatásról és szociális ellátásokról szóló 1993. évi III. törvény 92. § (1) és (2) bekezdésében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kapott felhatalmazás alapján a következő rendeletet alkotja:</w:t>
      </w:r>
    </w:p>
    <w:p w:rsidR="00DF3D5A" w:rsidRDefault="00DF3D5A" w:rsidP="00D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§</w:t>
      </w:r>
    </w:p>
    <w:p w:rsidR="00DF3D5A" w:rsidRDefault="00DF3D5A" w:rsidP="00DF3D5A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hatálya a Vonyarcvashegyi Nyitnikék Óvoda Balatongyöröki tagóvodájában és Balatongyörök Község Önkormányzata által fenntartott intézményekben dolgozók étkezés térítési díjára, valamint a szociális étkeztetés térítési díjára terjed ki. </w:t>
      </w:r>
    </w:p>
    <w:p w:rsidR="00DF3D5A" w:rsidRDefault="00DF3D5A" w:rsidP="00D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</w:t>
      </w:r>
      <w:r w:rsidR="00345BDF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1"/>
      </w:r>
      <w:r w:rsidR="00DC7C5E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2"/>
      </w:r>
    </w:p>
    <w:p w:rsidR="00DF3D5A" w:rsidRDefault="00DF3D5A" w:rsidP="00DF3D5A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45BDF" w:rsidRPr="00345BDF" w:rsidRDefault="00345BDF" w:rsidP="0034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5BDF">
        <w:rPr>
          <w:rFonts w:ascii="Times New Roman" w:eastAsia="Times New Roman" w:hAnsi="Times New Roman" w:cs="Times New Roman"/>
          <w:sz w:val="24"/>
          <w:szCs w:val="24"/>
          <w:lang w:eastAsia="hu-HU"/>
        </w:rPr>
        <w:t>(1)  Balatongyörök Község Önkormányzatának Képviselő-testülete az élelmezésért fizetendő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345BDF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étkezési díjak összegét az alábbiak szerint állapítja meg:</w:t>
      </w:r>
    </w:p>
    <w:p w:rsidR="00345BDF" w:rsidRPr="00345BDF" w:rsidRDefault="00345BDF" w:rsidP="0034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21"/>
        <w:gridCol w:w="3369"/>
      </w:tblGrid>
      <w:tr w:rsidR="00DC7C5E" w:rsidRPr="00345BDF" w:rsidTr="002D155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5E" w:rsidRPr="00345BDF" w:rsidRDefault="00DC7C5E" w:rsidP="002D15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5E" w:rsidRPr="00345BDF" w:rsidRDefault="00DC7C5E" w:rsidP="002D15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45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Térítési díj (</w:t>
            </w:r>
            <w:proofErr w:type="spellStart"/>
            <w:r w:rsidRPr="00345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ÁFA-val</w:t>
            </w:r>
            <w:proofErr w:type="spellEnd"/>
            <w:r w:rsidRPr="00345B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növelten)</w:t>
            </w:r>
          </w:p>
        </w:tc>
      </w:tr>
      <w:tr w:rsidR="00DC7C5E" w:rsidRPr="00345BDF" w:rsidTr="002D155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5E" w:rsidRPr="00345BDF" w:rsidRDefault="00DC7C5E" w:rsidP="002D15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5B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Óvodások (tízórai-ebéd-uzsonna)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5E" w:rsidRPr="00345BDF" w:rsidRDefault="00DC7C5E" w:rsidP="002D15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5B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385.- Ft</w:t>
            </w:r>
          </w:p>
        </w:tc>
      </w:tr>
      <w:tr w:rsidR="00DC7C5E" w:rsidRPr="00345BDF" w:rsidTr="002D155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5E" w:rsidRPr="00345BDF" w:rsidRDefault="00DC7C5E" w:rsidP="002D15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5B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Felnőtt étkezők-(óvodai dolgozók tízórai-ebéd-uzsonna)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5E" w:rsidRPr="00345BDF" w:rsidRDefault="00DC7C5E" w:rsidP="002D15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5B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575.- Ft </w:t>
            </w:r>
          </w:p>
        </w:tc>
      </w:tr>
      <w:tr w:rsidR="00DC7C5E" w:rsidRPr="00345BDF" w:rsidTr="002D155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5E" w:rsidRPr="00345BDF" w:rsidRDefault="00DC7C5E" w:rsidP="002D15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5B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Felnőtt étkező (ebéd)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5E" w:rsidRPr="00345BDF" w:rsidRDefault="00DC7C5E" w:rsidP="002D15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5B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900.- Ft</w:t>
            </w:r>
          </w:p>
        </w:tc>
      </w:tr>
      <w:tr w:rsidR="00DC7C5E" w:rsidRPr="00345BDF" w:rsidTr="002D155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5E" w:rsidRPr="00345BDF" w:rsidRDefault="00DC7C5E" w:rsidP="002D15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5B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Szociális étkezés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5E" w:rsidRPr="00345BDF" w:rsidRDefault="00DC7C5E" w:rsidP="002D15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5BD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600.- Ft</w:t>
            </w:r>
          </w:p>
        </w:tc>
      </w:tr>
    </w:tbl>
    <w:p w:rsidR="00345BDF" w:rsidRPr="00345BDF" w:rsidRDefault="00345BDF" w:rsidP="0034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5BDF" w:rsidRPr="00345BDF" w:rsidRDefault="00345BDF" w:rsidP="0034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5B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térítési díjak az ÁFÁ-t tartalmazzák. </w:t>
      </w:r>
    </w:p>
    <w:p w:rsidR="00345BDF" w:rsidRDefault="00345BDF" w:rsidP="00345B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3. §</w:t>
      </w: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pStyle w:val="Listaszerbekezds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2018. április 01. napján lép hatályba.</w:t>
      </w:r>
    </w:p>
    <w:p w:rsidR="00DF3D5A" w:rsidRDefault="00DF3D5A" w:rsidP="00DF3D5A">
      <w:pPr>
        <w:pStyle w:val="Listaszerbekezds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hatályba lépésével egyidejűleg hatályát veszti Balatongyörök Község Önkormányzata Képviselő-testületének az élelmezésért fizetendő étkezés térítési díjak megállapításáról szóló 15/2016. (VI. 20.) önkormányzati rendelete.</w:t>
      </w: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Balatongyörök, 2018. március 22.</w:t>
      </w:r>
    </w:p>
    <w:p w:rsidR="00DF3D5A" w:rsidRDefault="00DF3D5A" w:rsidP="00DF3D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F3D5A" w:rsidRDefault="00DF3D5A" w:rsidP="00DF3D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Biró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Róbert .</w:t>
      </w:r>
      <w:proofErr w:type="spellStart"/>
      <w:r w:rsidR="00F06922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Bertalanné dr. Gallé Vera </w:t>
      </w:r>
      <w:r w:rsidR="00F069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F06922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</w:p>
    <w:p w:rsidR="00DF3D5A" w:rsidRDefault="00DF3D5A" w:rsidP="00DF3D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DC7C5E" w:rsidRDefault="00DC7C5E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7C5E" w:rsidRDefault="00DC7C5E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7C5E" w:rsidRDefault="00DC7C5E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Kihirdetési záradék: </w:t>
      </w: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kihirdetése a Vonyarcvashegyi Közös Önkormányzati Hivatal Balatongyöröki Kirendeltségének hirdetőtábláján való kifüggesztéssel a mai napon megtörtént. </w:t>
      </w: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Balatongyörök, 2018. március 26.</w:t>
      </w: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Bertalanné dr. Gallé Vera </w:t>
      </w:r>
      <w:r w:rsidR="00F069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</w:t>
      </w:r>
    </w:p>
    <w:p w:rsidR="00DF3D5A" w:rsidRDefault="00DF3D5A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345BDF" w:rsidRDefault="00345BDF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5BDF" w:rsidRDefault="00345BDF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5BDF" w:rsidRDefault="00345BDF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Egységes szerkezetben foglalva: </w:t>
      </w:r>
      <w:r w:rsidR="00DC7C5E">
        <w:rPr>
          <w:rFonts w:ascii="Times New Roman" w:eastAsia="Times New Roman" w:hAnsi="Times New Roman" w:cs="Times New Roman"/>
          <w:sz w:val="24"/>
          <w:szCs w:val="24"/>
          <w:lang w:eastAsia="hu-HU"/>
        </w:rPr>
        <w:t>2020. március 20.</w:t>
      </w:r>
    </w:p>
    <w:p w:rsidR="00345BDF" w:rsidRDefault="00345BDF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5BDF" w:rsidRDefault="00345BDF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5BDF" w:rsidRDefault="00DC7C5E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Varga Viktória</w:t>
      </w:r>
      <w:r w:rsidR="003E0B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</w:t>
      </w:r>
      <w:bookmarkStart w:id="0" w:name="_GoBack"/>
      <w:bookmarkEnd w:id="0"/>
    </w:p>
    <w:p w:rsidR="00DC7C5E" w:rsidRDefault="00DC7C5E" w:rsidP="00DF3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aljegyző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34D23" w:rsidRDefault="00234D23"/>
    <w:sectPr w:rsidR="0023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26" w:rsidRDefault="00397E26" w:rsidP="00345BDF">
      <w:pPr>
        <w:spacing w:after="0" w:line="240" w:lineRule="auto"/>
      </w:pPr>
      <w:r>
        <w:separator/>
      </w:r>
    </w:p>
  </w:endnote>
  <w:endnote w:type="continuationSeparator" w:id="0">
    <w:p w:rsidR="00397E26" w:rsidRDefault="00397E26" w:rsidP="0034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26" w:rsidRDefault="00397E26" w:rsidP="00345BDF">
      <w:pPr>
        <w:spacing w:after="0" w:line="240" w:lineRule="auto"/>
      </w:pPr>
      <w:r>
        <w:separator/>
      </w:r>
    </w:p>
  </w:footnote>
  <w:footnote w:type="continuationSeparator" w:id="0">
    <w:p w:rsidR="00397E26" w:rsidRDefault="00397E26" w:rsidP="00345BDF">
      <w:pPr>
        <w:spacing w:after="0" w:line="240" w:lineRule="auto"/>
      </w:pPr>
      <w:r>
        <w:continuationSeparator/>
      </w:r>
    </w:p>
  </w:footnote>
  <w:footnote w:id="1">
    <w:p w:rsidR="00345BDF" w:rsidRDefault="00345BDF">
      <w:pPr>
        <w:pStyle w:val="Lbjegyzetszveg"/>
      </w:pPr>
      <w:r>
        <w:rPr>
          <w:rStyle w:val="Lbjegyzet-hivatkozs"/>
        </w:rPr>
        <w:footnoteRef/>
      </w:r>
      <w:r>
        <w:t xml:space="preserve"> Módosította a 7/2019. (III. 25.) ÖR. Hatályos 2019. április 01. napjától</w:t>
      </w:r>
    </w:p>
  </w:footnote>
  <w:footnote w:id="2">
    <w:p w:rsidR="00DC7C5E" w:rsidRDefault="00DC7C5E">
      <w:pPr>
        <w:pStyle w:val="Lbjegyzetszveg"/>
      </w:pPr>
      <w:r>
        <w:rPr>
          <w:rStyle w:val="Lbjegyzet-hivatkozs"/>
        </w:rPr>
        <w:footnoteRef/>
      </w:r>
      <w:r>
        <w:t xml:space="preserve"> Módosította a 4/2020. (III.20.) ÖR. Hatályos: 2020. április 01. napjától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D03D8"/>
    <w:multiLevelType w:val="hybridMultilevel"/>
    <w:tmpl w:val="E1AE88FE"/>
    <w:lvl w:ilvl="0" w:tplc="37B8D50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158B0"/>
    <w:multiLevelType w:val="hybridMultilevel"/>
    <w:tmpl w:val="22A8C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5A"/>
    <w:rsid w:val="00234D23"/>
    <w:rsid w:val="00345BDF"/>
    <w:rsid w:val="00397E26"/>
    <w:rsid w:val="003E0B84"/>
    <w:rsid w:val="00DC7C5E"/>
    <w:rsid w:val="00DF3D5A"/>
    <w:rsid w:val="00F0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D5A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3D5A"/>
    <w:pPr>
      <w:spacing w:line="254" w:lineRule="auto"/>
      <w:ind w:left="720"/>
      <w:contextualSpacing/>
    </w:pPr>
  </w:style>
  <w:style w:type="table" w:styleId="Rcsostblzat">
    <w:name w:val="Table Grid"/>
    <w:basedOn w:val="Normltblzat"/>
    <w:uiPriority w:val="39"/>
    <w:rsid w:val="00DF3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5BD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5BD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5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D5A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3D5A"/>
    <w:pPr>
      <w:spacing w:line="254" w:lineRule="auto"/>
      <w:ind w:left="720"/>
      <w:contextualSpacing/>
    </w:pPr>
  </w:style>
  <w:style w:type="table" w:styleId="Rcsostblzat">
    <w:name w:val="Table Grid"/>
    <w:basedOn w:val="Normltblzat"/>
    <w:uiPriority w:val="39"/>
    <w:rsid w:val="00DF3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5BD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5BD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5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7202-C14D-4060-8AC2-5953DD0D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Norbi</cp:lastModifiedBy>
  <cp:revision>3</cp:revision>
  <dcterms:created xsi:type="dcterms:W3CDTF">2020-03-20T07:03:00Z</dcterms:created>
  <dcterms:modified xsi:type="dcterms:W3CDTF">2020-03-25T06:15:00Z</dcterms:modified>
</cp:coreProperties>
</file>