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4B" w:rsidRPr="00EE0D4E" w:rsidRDefault="00EE0D4E" w:rsidP="006D1334">
      <w:pPr>
        <w:jc w:val="center"/>
        <w:rPr>
          <w:rFonts w:ascii="Times New Roman" w:hAnsi="Times New Roman" w:cs="Times New Roman"/>
          <w:b/>
        </w:rPr>
      </w:pPr>
      <w:r w:rsidRPr="00EE0D4E">
        <w:rPr>
          <w:rFonts w:ascii="Times New Roman" w:hAnsi="Times New Roman" w:cs="Times New Roman"/>
          <w:b/>
        </w:rPr>
        <w:t>2.</w:t>
      </w:r>
      <w:r w:rsidR="0029684B" w:rsidRPr="00EE0D4E">
        <w:rPr>
          <w:rFonts w:ascii="Times New Roman" w:hAnsi="Times New Roman" w:cs="Times New Roman"/>
          <w:b/>
        </w:rPr>
        <w:t xml:space="preserve"> melléklet</w:t>
      </w:r>
      <w:r w:rsidR="003F3FA3">
        <w:rPr>
          <w:rFonts w:ascii="Times New Roman" w:hAnsi="Times New Roman" w:cs="Times New Roman"/>
          <w:b/>
        </w:rPr>
        <w:t xml:space="preserve"> a 12</w:t>
      </w:r>
      <w:r w:rsidR="00AE22E5">
        <w:rPr>
          <w:rFonts w:ascii="Times New Roman" w:hAnsi="Times New Roman" w:cs="Times New Roman"/>
          <w:b/>
        </w:rPr>
        <w:t xml:space="preserve">/2014. </w:t>
      </w:r>
      <w:r w:rsidR="003F3FA3">
        <w:rPr>
          <w:rFonts w:ascii="Times New Roman" w:hAnsi="Times New Roman" w:cs="Times New Roman"/>
          <w:b/>
        </w:rPr>
        <w:t>(XII.2.</w:t>
      </w:r>
      <w:r w:rsidR="00600D54">
        <w:rPr>
          <w:rFonts w:ascii="Times New Roman" w:hAnsi="Times New Roman" w:cs="Times New Roman"/>
          <w:b/>
        </w:rPr>
        <w:t xml:space="preserve">) </w:t>
      </w:r>
      <w:r w:rsidR="00AE22E5">
        <w:rPr>
          <w:rFonts w:ascii="Times New Roman" w:hAnsi="Times New Roman" w:cs="Times New Roman"/>
          <w:b/>
        </w:rPr>
        <w:t>önkormányzati rendelethez</w:t>
      </w:r>
    </w:p>
    <w:p w:rsidR="0029684B" w:rsidRDefault="00C43FEC" w:rsidP="006D1334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az Önkormányzat</w:t>
      </w:r>
      <w:r w:rsidR="0029684B" w:rsidRPr="00EF2D2A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 xml:space="preserve">ÁLTAL </w:t>
      </w:r>
      <w:r w:rsidR="0029684B" w:rsidRPr="00EF2D2A">
        <w:rPr>
          <w:rFonts w:ascii="Times New Roman" w:hAnsi="Times New Roman" w:cs="Times New Roman"/>
          <w:b/>
          <w:caps/>
        </w:rPr>
        <w:t>kötelezően ellát</w:t>
      </w:r>
      <w:r>
        <w:rPr>
          <w:rFonts w:ascii="Times New Roman" w:hAnsi="Times New Roman" w:cs="Times New Roman"/>
          <w:b/>
          <w:caps/>
        </w:rPr>
        <w:t>OTT ÉS</w:t>
      </w:r>
      <w:r w:rsidR="0029684B" w:rsidRPr="00EF2D2A">
        <w:rPr>
          <w:rFonts w:ascii="Times New Roman" w:hAnsi="Times New Roman" w:cs="Times New Roman"/>
          <w:b/>
          <w:caps/>
        </w:rPr>
        <w:t xml:space="preserve"> önként vállalt </w:t>
      </w:r>
      <w:r>
        <w:rPr>
          <w:rFonts w:ascii="Times New Roman" w:hAnsi="Times New Roman" w:cs="Times New Roman"/>
          <w:b/>
          <w:caps/>
        </w:rPr>
        <w:t>feladatOK</w:t>
      </w:r>
    </w:p>
    <w:p w:rsidR="00ED7A74" w:rsidRDefault="00ED7A74" w:rsidP="006D1334">
      <w:pPr>
        <w:jc w:val="center"/>
        <w:rPr>
          <w:rFonts w:ascii="Times New Roman" w:hAnsi="Times New Roman" w:cs="Times New Roman"/>
          <w:b/>
          <w:caps/>
        </w:rPr>
      </w:pPr>
    </w:p>
    <w:p w:rsidR="00ED7A74" w:rsidRPr="00ED7A74" w:rsidRDefault="00ED7A74" w:rsidP="00ED7A74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Kecel Város Önkormányzata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5020"/>
        <w:gridCol w:w="1829"/>
        <w:gridCol w:w="1983"/>
      </w:tblGrid>
      <w:tr w:rsidR="00ED7A74" w:rsidRPr="00FE616B" w:rsidTr="00811217">
        <w:tc>
          <w:tcPr>
            <w:tcW w:w="456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20" w:type="dxa"/>
          </w:tcPr>
          <w:p w:rsidR="00ED7A74" w:rsidRPr="00AF361B" w:rsidRDefault="00ED7A74" w:rsidP="00811217">
            <w:pPr>
              <w:jc w:val="center"/>
              <w:rPr>
                <w:bCs/>
              </w:rPr>
            </w:pPr>
            <w:r w:rsidRPr="00AF361B">
              <w:rPr>
                <w:bCs/>
              </w:rPr>
              <w:t>A</w:t>
            </w:r>
          </w:p>
        </w:tc>
        <w:tc>
          <w:tcPr>
            <w:tcW w:w="1829" w:type="dxa"/>
          </w:tcPr>
          <w:p w:rsidR="00ED7A74" w:rsidRPr="00AF361B" w:rsidRDefault="00ED7A74" w:rsidP="00811217">
            <w:pPr>
              <w:jc w:val="center"/>
              <w:rPr>
                <w:bCs/>
              </w:rPr>
            </w:pPr>
            <w:r w:rsidRPr="00AF361B">
              <w:rPr>
                <w:bCs/>
              </w:rPr>
              <w:t>B</w:t>
            </w:r>
          </w:p>
        </w:tc>
        <w:tc>
          <w:tcPr>
            <w:tcW w:w="1983" w:type="dxa"/>
          </w:tcPr>
          <w:p w:rsidR="00ED7A74" w:rsidRPr="00AF361B" w:rsidRDefault="00ED7A74" w:rsidP="00811217">
            <w:pPr>
              <w:jc w:val="center"/>
              <w:rPr>
                <w:bCs/>
              </w:rPr>
            </w:pPr>
            <w:r w:rsidRPr="00AF361B">
              <w:rPr>
                <w:bCs/>
              </w:rPr>
              <w:t>C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20" w:type="dxa"/>
          </w:tcPr>
          <w:p w:rsidR="00ED7A74" w:rsidRPr="00ED7A74" w:rsidRDefault="00ED7A74" w:rsidP="00811217">
            <w:pPr>
              <w:jc w:val="center"/>
              <w:rPr>
                <w:b/>
                <w:bCs/>
              </w:rPr>
            </w:pPr>
            <w:r w:rsidRPr="00ED7A74">
              <w:rPr>
                <w:b/>
                <w:bCs/>
              </w:rPr>
              <w:t>Tevékenység megnevezése</w:t>
            </w:r>
          </w:p>
        </w:tc>
        <w:tc>
          <w:tcPr>
            <w:tcW w:w="1829" w:type="dxa"/>
          </w:tcPr>
          <w:p w:rsidR="00ED7A74" w:rsidRPr="00ED7A74" w:rsidRDefault="00ED7A74" w:rsidP="00811217">
            <w:pPr>
              <w:jc w:val="center"/>
              <w:rPr>
                <w:b/>
                <w:bCs/>
              </w:rPr>
            </w:pPr>
            <w:r w:rsidRPr="00ED7A74">
              <w:rPr>
                <w:b/>
                <w:bCs/>
              </w:rPr>
              <w:t>Kormányzati funkciók szerinti besorolása</w:t>
            </w:r>
          </w:p>
        </w:tc>
        <w:tc>
          <w:tcPr>
            <w:tcW w:w="1983" w:type="dxa"/>
          </w:tcPr>
          <w:p w:rsidR="00ED7A74" w:rsidRPr="00ED7A74" w:rsidRDefault="00ED7A74" w:rsidP="00811217">
            <w:pPr>
              <w:jc w:val="center"/>
              <w:rPr>
                <w:b/>
                <w:bCs/>
              </w:rPr>
            </w:pPr>
            <w:r w:rsidRPr="00ED7A74">
              <w:rPr>
                <w:b/>
                <w:bCs/>
              </w:rPr>
              <w:t>Kötelező/önként vállalt/állami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Önkormányzatok és önkormányzati hivatalok jogalkotó és általános igazgatási tevékenysége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011130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Köztemető-fenntartás és </w:t>
            </w:r>
            <w:r w:rsidRPr="00ED7A74">
              <w:rPr>
                <w:rFonts w:ascii="Times New Roman" w:hAnsi="Times New Roman" w:cs="Times New Roman"/>
                <w:bCs/>
              </w:rPr>
              <w:t>működtetés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013320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Az önkormányzati vagyonnal való gazdálkodással kapcsolatos feladatok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013350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Kiemelt állami és önkormányzati rendezvények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016080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Területfejlesztés igazgatása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041140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Rövid időtartamú közfoglalkoztatás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041231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Start-munka program – Téli közfoglalkoztatás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041232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Hosszabb időtartamú közfoglalkoztatás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041233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Út, autópálya építése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045120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1</w:t>
            </w:r>
            <w:r w:rsidR="004F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Közutak, hidak, alagutak üzemeltetése, fenntartása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045160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1</w:t>
            </w:r>
            <w:r w:rsidR="004F52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</w:rPr>
              <w:t>Hírközlés és az információs társadalom fejlesztésének igazgatása és támogatása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046010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1</w:t>
            </w:r>
            <w:r w:rsidR="004F52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Turizmus igazgatása és támogatása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047310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1</w:t>
            </w:r>
            <w:r w:rsidR="004F52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</w:rPr>
              <w:t>Ár- és belvízvédelemmel összefüggő tevékenységek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047410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1</w:t>
            </w:r>
            <w:r w:rsidR="004F52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</w:rPr>
            </w:pPr>
            <w:r w:rsidRPr="00ED7A74">
              <w:rPr>
                <w:rFonts w:ascii="Times New Roman" w:hAnsi="Times New Roman" w:cs="Times New Roman"/>
              </w:rPr>
              <w:t>Nem veszélyes (települési) hulladék összetevőinek válogatása, elkülönített begyűjtése, szállítása, átrakása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051020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1</w:t>
            </w:r>
            <w:r w:rsidR="004F52B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Veszélyes hulladék begyűjtése, szállítása, átrakása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051050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1</w:t>
            </w:r>
            <w:r w:rsidR="004F52B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Szennyvíz gyűjtése, tisztítása, elhelyezése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052020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1</w:t>
            </w:r>
            <w:r w:rsidR="004F52B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Szennyeződésmentesítési tevékenységek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053020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4F52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Lakóépület építése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061020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Víztermelés,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-kezelés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</w:t>
            </w:r>
            <w:proofErr w:type="spellStart"/>
            <w:r w:rsidRPr="00ED7A74">
              <w:rPr>
                <w:rFonts w:ascii="Times New Roman" w:hAnsi="Times New Roman" w:cs="Times New Roman"/>
                <w:bCs/>
              </w:rPr>
              <w:t>-ellátás</w:t>
            </w:r>
            <w:proofErr w:type="spellEnd"/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063020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Közvilágítás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064010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Zöldterület-kezelés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066010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Város-, községgazdálkodási egyéb szolgáltatások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066020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Háziorvosi ügyeleti ellátás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072112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Fizikoterápiás szolgáltatás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072450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Család és nővédelmi egészségügyi gondozás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074031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ED7A74">
              <w:rPr>
                <w:rFonts w:ascii="Times New Roman" w:hAnsi="Times New Roman" w:cs="Times New Roman"/>
                <w:bCs/>
              </w:rPr>
              <w:t>Ifjúság-egészségügyi gondozás</w:t>
            </w:r>
            <w:proofErr w:type="gramEnd"/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074032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Sportlétesítmények, edzőtáborok működtetése és fejlesztése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081030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2</w:t>
            </w:r>
            <w:r w:rsidR="004F52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Versenysport- és utánpótlás-nevelési tevékenység és támogatása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081041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Üdülői szálláshely-szolgáltatás és étkeztetés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081071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Múzeumi gyűjteményi tevékenység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082061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Múzeumi tudományos feldolgozó és publikációs tevékenység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082062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Múzeumi kiállítási tevékenység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082063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Múzeumi közművelődési, közönségkapcsolati tevékenység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082064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Egyéb kiadói tevékenység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083030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Televízió-műsor szolgáltatása és támogatása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083050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Nemzetközi kulturális együttműködés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086030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Mindenféle egyéb szabadidős szolgáltatás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086090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3</w:t>
            </w:r>
            <w:r w:rsidR="004F52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Alapfokú művészetoktatással összefüggő működtetési feladatok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091250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4F52B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Gyermekjóléti szolgáltatások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104042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4</w:t>
            </w:r>
            <w:r w:rsidR="004F52B4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Lakásfenntartással, lakhatással összefüggő ellátások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106020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  <w:tr w:rsidR="00ED7A74" w:rsidRPr="00FE616B" w:rsidTr="00811217">
        <w:tc>
          <w:tcPr>
            <w:tcW w:w="456" w:type="dxa"/>
          </w:tcPr>
          <w:p w:rsidR="00ED7A74" w:rsidRPr="00664CF7" w:rsidRDefault="00ED7A74" w:rsidP="004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4</w:t>
            </w:r>
            <w:r w:rsidR="004F52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020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Családsegítés</w:t>
            </w:r>
          </w:p>
        </w:tc>
        <w:tc>
          <w:tcPr>
            <w:tcW w:w="1829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107054</w:t>
            </w:r>
          </w:p>
        </w:tc>
        <w:tc>
          <w:tcPr>
            <w:tcW w:w="1983" w:type="dxa"/>
          </w:tcPr>
          <w:p w:rsidR="00ED7A74" w:rsidRPr="00ED7A74" w:rsidRDefault="00ED7A74" w:rsidP="00ED7A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D7A74">
              <w:rPr>
                <w:rFonts w:ascii="Times New Roman" w:hAnsi="Times New Roman" w:cs="Times New Roman"/>
                <w:bCs/>
              </w:rPr>
              <w:t>kötelező</w:t>
            </w:r>
          </w:p>
        </w:tc>
      </w:tr>
    </w:tbl>
    <w:p w:rsidR="00ED7A74" w:rsidRDefault="00ED7A74" w:rsidP="00ED7A74">
      <w:pPr>
        <w:jc w:val="both"/>
        <w:rPr>
          <w:rFonts w:ascii="Times New Roman" w:hAnsi="Times New Roman" w:cs="Times New Roman"/>
          <w:b/>
          <w:caps/>
        </w:rPr>
      </w:pPr>
    </w:p>
    <w:p w:rsidR="00664CF7" w:rsidRDefault="00664CF7" w:rsidP="00664C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KECELI KÖZÖS ÖNKORMÁNYZATI HIVATAL</w:t>
      </w:r>
    </w:p>
    <w:p w:rsidR="00146A0F" w:rsidRPr="00664CF7" w:rsidRDefault="00146A0F" w:rsidP="00146A0F">
      <w:pPr>
        <w:pStyle w:val="Listaszerbekezds"/>
        <w:ind w:left="1080"/>
        <w:jc w:val="both"/>
        <w:rPr>
          <w:rFonts w:ascii="Times New Roman" w:hAnsi="Times New Roman" w:cs="Times New Roman"/>
          <w:b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918"/>
        <w:gridCol w:w="1846"/>
        <w:gridCol w:w="1990"/>
      </w:tblGrid>
      <w:tr w:rsidR="00ED7A74" w:rsidRPr="00FE616B" w:rsidTr="00811217">
        <w:tc>
          <w:tcPr>
            <w:tcW w:w="534" w:type="dxa"/>
          </w:tcPr>
          <w:p w:rsidR="00ED7A74" w:rsidRDefault="00ED7A74" w:rsidP="00811217">
            <w:pPr>
              <w:jc w:val="center"/>
              <w:rPr>
                <w:b/>
                <w:bCs/>
              </w:rPr>
            </w:pPr>
          </w:p>
        </w:tc>
        <w:tc>
          <w:tcPr>
            <w:tcW w:w="4918" w:type="dxa"/>
          </w:tcPr>
          <w:p w:rsidR="00ED7A74" w:rsidRPr="00AF361B" w:rsidRDefault="00ED7A74" w:rsidP="00811217">
            <w:pPr>
              <w:jc w:val="center"/>
              <w:rPr>
                <w:bCs/>
              </w:rPr>
            </w:pPr>
            <w:r w:rsidRPr="00AF361B">
              <w:rPr>
                <w:bCs/>
              </w:rPr>
              <w:t>A</w:t>
            </w:r>
          </w:p>
        </w:tc>
        <w:tc>
          <w:tcPr>
            <w:tcW w:w="1846" w:type="dxa"/>
          </w:tcPr>
          <w:p w:rsidR="00ED7A74" w:rsidRPr="00AF361B" w:rsidRDefault="00ED7A74" w:rsidP="00811217">
            <w:pPr>
              <w:jc w:val="center"/>
              <w:rPr>
                <w:bCs/>
              </w:rPr>
            </w:pPr>
            <w:r w:rsidRPr="00AF361B">
              <w:rPr>
                <w:bCs/>
              </w:rPr>
              <w:t>B</w:t>
            </w:r>
          </w:p>
        </w:tc>
        <w:tc>
          <w:tcPr>
            <w:tcW w:w="1990" w:type="dxa"/>
          </w:tcPr>
          <w:p w:rsidR="00ED7A74" w:rsidRPr="00AF361B" w:rsidRDefault="00ED7A74" w:rsidP="00811217">
            <w:pPr>
              <w:jc w:val="center"/>
              <w:rPr>
                <w:bCs/>
              </w:rPr>
            </w:pPr>
            <w:r w:rsidRPr="00AF361B">
              <w:rPr>
                <w:bCs/>
              </w:rPr>
              <w:t>C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CF7">
              <w:rPr>
                <w:rFonts w:ascii="Times New Roman" w:hAnsi="Times New Roman" w:cs="Times New Roman"/>
                <w:b/>
                <w:bCs/>
              </w:rPr>
              <w:t>Tevékenység megnevezése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CF7">
              <w:rPr>
                <w:rFonts w:ascii="Times New Roman" w:hAnsi="Times New Roman" w:cs="Times New Roman"/>
                <w:b/>
                <w:bCs/>
              </w:rPr>
              <w:t>Kormányzati funkciók szerinti besorolása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CF7">
              <w:rPr>
                <w:rFonts w:ascii="Times New Roman" w:hAnsi="Times New Roman" w:cs="Times New Roman"/>
                <w:b/>
                <w:bCs/>
              </w:rPr>
              <w:t>Kötelező/önként vállalt/állami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737446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Önkormányzatok és önkormányzati hivatalok jogalkotó és általános igazgatási tevékenysége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011130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737446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Országos és helyi nemzetiségi önkormányzatok igazgatási tevékenysége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011140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737446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Adó-, vám és jövedéki igazgatás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011220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737446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Átfogó tervezési és statisztikai szolgáltatások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013210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737446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Országgyűlési, önkormányzati és európai parlamenti képviselőválasztásokhoz kapcsolódó tevékenységek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016010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737446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18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Országos és helyi népszavazással kapcsolatos tevékenységek</w:t>
            </w:r>
          </w:p>
        </w:tc>
        <w:tc>
          <w:tcPr>
            <w:tcW w:w="1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016020</w:t>
            </w:r>
          </w:p>
        </w:tc>
        <w:tc>
          <w:tcPr>
            <w:tcW w:w="1990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64CF7">
              <w:rPr>
                <w:rFonts w:ascii="Times New Roman" w:hAnsi="Times New Roman" w:cs="Times New Roman"/>
                <w:bCs/>
              </w:rPr>
              <w:t>állami</w:t>
            </w:r>
          </w:p>
        </w:tc>
      </w:tr>
      <w:tr w:rsidR="006E42A1" w:rsidRPr="00FE616B" w:rsidTr="00811217">
        <w:tc>
          <w:tcPr>
            <w:tcW w:w="534" w:type="dxa"/>
          </w:tcPr>
          <w:p w:rsidR="006E42A1" w:rsidRDefault="006E42A1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18" w:type="dxa"/>
          </w:tcPr>
          <w:p w:rsidR="006E42A1" w:rsidRPr="00664CF7" w:rsidRDefault="006E42A1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Mindenféle egyéb szabadidős szolgáltatás</w:t>
            </w:r>
          </w:p>
        </w:tc>
        <w:tc>
          <w:tcPr>
            <w:tcW w:w="1846" w:type="dxa"/>
          </w:tcPr>
          <w:p w:rsidR="006E42A1" w:rsidRPr="00664CF7" w:rsidRDefault="006E42A1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086090</w:t>
            </w:r>
          </w:p>
        </w:tc>
        <w:tc>
          <w:tcPr>
            <w:tcW w:w="1990" w:type="dxa"/>
          </w:tcPr>
          <w:p w:rsidR="006E42A1" w:rsidRPr="00664CF7" w:rsidRDefault="006E42A1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önként vállalt</w:t>
            </w:r>
          </w:p>
        </w:tc>
      </w:tr>
    </w:tbl>
    <w:p w:rsidR="00146A0F" w:rsidRDefault="00146A0F" w:rsidP="00ED7A74">
      <w:pPr>
        <w:jc w:val="both"/>
        <w:rPr>
          <w:rFonts w:ascii="Times New Roman" w:hAnsi="Times New Roman" w:cs="Times New Roman"/>
          <w:b/>
          <w:caps/>
        </w:rPr>
      </w:pPr>
    </w:p>
    <w:p w:rsidR="00664CF7" w:rsidRDefault="00664CF7" w:rsidP="00664C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KECEL VÁROS ÖNKORMÁNYZAT ÓVODÁJA ÉS BÖLCSŐDÉJE</w:t>
      </w:r>
    </w:p>
    <w:p w:rsidR="00146A0F" w:rsidRPr="00664CF7" w:rsidRDefault="00146A0F" w:rsidP="00146A0F">
      <w:pPr>
        <w:pStyle w:val="Listaszerbekezds"/>
        <w:ind w:left="1080"/>
        <w:jc w:val="both"/>
        <w:rPr>
          <w:rFonts w:ascii="Times New Roman" w:hAnsi="Times New Roman" w:cs="Times New Roman"/>
          <w:b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846"/>
        <w:gridCol w:w="1897"/>
        <w:gridCol w:w="2011"/>
      </w:tblGrid>
      <w:tr w:rsidR="00ED7A74" w:rsidRPr="00FE616B" w:rsidTr="00811217">
        <w:tc>
          <w:tcPr>
            <w:tcW w:w="534" w:type="dxa"/>
          </w:tcPr>
          <w:p w:rsidR="00ED7A74" w:rsidRPr="00FE616B" w:rsidRDefault="00ED7A74" w:rsidP="00811217">
            <w:pPr>
              <w:jc w:val="both"/>
              <w:rPr>
                <w:b/>
                <w:bCs/>
              </w:rPr>
            </w:pPr>
          </w:p>
        </w:tc>
        <w:tc>
          <w:tcPr>
            <w:tcW w:w="4846" w:type="dxa"/>
          </w:tcPr>
          <w:p w:rsidR="00ED7A74" w:rsidRPr="003D441F" w:rsidRDefault="00ED7A74" w:rsidP="00811217">
            <w:pPr>
              <w:jc w:val="center"/>
              <w:rPr>
                <w:bCs/>
              </w:rPr>
            </w:pPr>
            <w:r w:rsidRPr="003D441F">
              <w:rPr>
                <w:bCs/>
              </w:rPr>
              <w:t>A</w:t>
            </w:r>
          </w:p>
        </w:tc>
        <w:tc>
          <w:tcPr>
            <w:tcW w:w="1897" w:type="dxa"/>
          </w:tcPr>
          <w:p w:rsidR="00ED7A74" w:rsidRPr="003D441F" w:rsidRDefault="00ED7A74" w:rsidP="00811217">
            <w:pPr>
              <w:jc w:val="center"/>
              <w:rPr>
                <w:bCs/>
              </w:rPr>
            </w:pPr>
            <w:r w:rsidRPr="003D441F">
              <w:rPr>
                <w:bCs/>
              </w:rPr>
              <w:t>B</w:t>
            </w:r>
          </w:p>
        </w:tc>
        <w:tc>
          <w:tcPr>
            <w:tcW w:w="2011" w:type="dxa"/>
          </w:tcPr>
          <w:p w:rsidR="00ED7A74" w:rsidRPr="003D441F" w:rsidRDefault="00ED7A74" w:rsidP="00811217">
            <w:pPr>
              <w:jc w:val="center"/>
              <w:rPr>
                <w:bCs/>
              </w:rPr>
            </w:pPr>
            <w:r w:rsidRPr="003D441F">
              <w:rPr>
                <w:bCs/>
              </w:rPr>
              <w:t>C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CF7">
              <w:rPr>
                <w:rFonts w:ascii="Times New Roman" w:hAnsi="Times New Roman" w:cs="Times New Roman"/>
                <w:b/>
                <w:bCs/>
              </w:rPr>
              <w:t>Tevékenység megnevezése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CF7">
              <w:rPr>
                <w:rFonts w:ascii="Times New Roman" w:hAnsi="Times New Roman" w:cs="Times New Roman"/>
                <w:b/>
                <w:bCs/>
              </w:rPr>
              <w:t>Kormányzati funkciók szerinti besorolása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CF7">
              <w:rPr>
                <w:rFonts w:ascii="Times New Roman" w:hAnsi="Times New Roman" w:cs="Times New Roman"/>
                <w:b/>
                <w:bCs/>
              </w:rPr>
              <w:t>Kötelező/önként vállalt/állami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423466" w:rsidP="0066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Óvodai nevelés, ellátás szakmai feladatai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091110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423466" w:rsidP="0066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Sajátos nevelési igényű gyermekek óvodai nevelésének, ellátásának szakmai feladatai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091120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423466" w:rsidP="0066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Nemzetiségi óvodai nevelés, ellátás szakmai feladatai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091130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önként vállalt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423466" w:rsidP="0066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Óvodai nevelés, ellátás működtetési feladatai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091140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423466" w:rsidP="0066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Óvodai intézményi étkeztetés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096010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RPr="00FE616B" w:rsidTr="00811217">
        <w:tc>
          <w:tcPr>
            <w:tcW w:w="534" w:type="dxa"/>
          </w:tcPr>
          <w:p w:rsidR="00ED7A74" w:rsidRPr="00664CF7" w:rsidRDefault="00423466" w:rsidP="00664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6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Gyermekek napközbeni ellátása</w:t>
            </w:r>
          </w:p>
        </w:tc>
        <w:tc>
          <w:tcPr>
            <w:tcW w:w="1897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104030</w:t>
            </w:r>
          </w:p>
        </w:tc>
        <w:tc>
          <w:tcPr>
            <w:tcW w:w="2011" w:type="dxa"/>
          </w:tcPr>
          <w:p w:rsidR="00ED7A74" w:rsidRPr="00664CF7" w:rsidRDefault="00ED7A74" w:rsidP="00664CF7">
            <w:pPr>
              <w:jc w:val="center"/>
              <w:rPr>
                <w:rFonts w:ascii="Times New Roman" w:hAnsi="Times New Roman" w:cs="Times New Roman"/>
              </w:rPr>
            </w:pPr>
            <w:r w:rsidRPr="00664CF7">
              <w:rPr>
                <w:rFonts w:ascii="Times New Roman" w:hAnsi="Times New Roman" w:cs="Times New Roman"/>
              </w:rPr>
              <w:t>kötelező</w:t>
            </w:r>
          </w:p>
        </w:tc>
      </w:tr>
    </w:tbl>
    <w:p w:rsidR="00ED7A74" w:rsidRDefault="00ED7A74" w:rsidP="00ED7A74">
      <w:pPr>
        <w:jc w:val="both"/>
        <w:rPr>
          <w:rFonts w:ascii="Times New Roman" w:hAnsi="Times New Roman" w:cs="Times New Roman"/>
          <w:b/>
          <w:caps/>
        </w:rPr>
      </w:pPr>
    </w:p>
    <w:p w:rsidR="00664CF7" w:rsidRDefault="00664CF7" w:rsidP="00ED7A74">
      <w:pPr>
        <w:jc w:val="both"/>
        <w:rPr>
          <w:rFonts w:ascii="Times New Roman" w:hAnsi="Times New Roman" w:cs="Times New Roman"/>
          <w:b/>
          <w:caps/>
        </w:rPr>
      </w:pPr>
    </w:p>
    <w:p w:rsidR="00664CF7" w:rsidRDefault="00664CF7" w:rsidP="00664CF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városi könyvtár és művelődési ház</w:t>
      </w:r>
    </w:p>
    <w:p w:rsidR="00146A0F" w:rsidRPr="00664CF7" w:rsidRDefault="00146A0F" w:rsidP="00146A0F">
      <w:pPr>
        <w:pStyle w:val="Listaszerbekezds"/>
        <w:ind w:left="1080"/>
        <w:jc w:val="both"/>
        <w:rPr>
          <w:rFonts w:ascii="Times New Roman" w:hAnsi="Times New Roman" w:cs="Times New Roman"/>
          <w:b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875"/>
        <w:gridCol w:w="1877"/>
        <w:gridCol w:w="2002"/>
      </w:tblGrid>
      <w:tr w:rsidR="00ED7A74" w:rsidTr="00811217">
        <w:tc>
          <w:tcPr>
            <w:tcW w:w="534" w:type="dxa"/>
          </w:tcPr>
          <w:p w:rsidR="00ED7A74" w:rsidRPr="00FE616B" w:rsidRDefault="00ED7A74" w:rsidP="00811217">
            <w:pPr>
              <w:jc w:val="both"/>
              <w:rPr>
                <w:b/>
                <w:bCs/>
              </w:rPr>
            </w:pPr>
          </w:p>
        </w:tc>
        <w:tc>
          <w:tcPr>
            <w:tcW w:w="4875" w:type="dxa"/>
          </w:tcPr>
          <w:p w:rsidR="00ED7A74" w:rsidRPr="00DC5B73" w:rsidRDefault="00ED7A74" w:rsidP="00811217">
            <w:pPr>
              <w:jc w:val="center"/>
              <w:rPr>
                <w:bCs/>
              </w:rPr>
            </w:pPr>
            <w:r w:rsidRPr="00DC5B73">
              <w:rPr>
                <w:bCs/>
              </w:rPr>
              <w:t>A</w:t>
            </w:r>
          </w:p>
        </w:tc>
        <w:tc>
          <w:tcPr>
            <w:tcW w:w="1877" w:type="dxa"/>
          </w:tcPr>
          <w:p w:rsidR="00ED7A74" w:rsidRPr="00DC5B73" w:rsidRDefault="00ED7A74" w:rsidP="00811217">
            <w:pPr>
              <w:jc w:val="center"/>
              <w:rPr>
                <w:bCs/>
              </w:rPr>
            </w:pPr>
            <w:r w:rsidRPr="00DC5B73">
              <w:rPr>
                <w:bCs/>
              </w:rPr>
              <w:t>B</w:t>
            </w:r>
          </w:p>
        </w:tc>
        <w:tc>
          <w:tcPr>
            <w:tcW w:w="2002" w:type="dxa"/>
          </w:tcPr>
          <w:p w:rsidR="00ED7A74" w:rsidRPr="00DC5B73" w:rsidRDefault="00ED7A74" w:rsidP="00811217">
            <w:pPr>
              <w:jc w:val="center"/>
              <w:rPr>
                <w:bCs/>
              </w:rPr>
            </w:pPr>
            <w:r w:rsidRPr="00DC5B73">
              <w:rPr>
                <w:bCs/>
              </w:rPr>
              <w:t>C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39A0">
              <w:rPr>
                <w:rFonts w:ascii="Times New Roman" w:hAnsi="Times New Roman" w:cs="Times New Roman"/>
                <w:b/>
                <w:bCs/>
              </w:rPr>
              <w:t>Tevékenység megnevezése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39A0">
              <w:rPr>
                <w:rFonts w:ascii="Times New Roman" w:hAnsi="Times New Roman" w:cs="Times New Roman"/>
                <w:b/>
                <w:bCs/>
              </w:rPr>
              <w:t>Kormányzati funkciók szerinti besorolása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39A0">
              <w:rPr>
                <w:rFonts w:ascii="Times New Roman" w:hAnsi="Times New Roman" w:cs="Times New Roman"/>
                <w:b/>
                <w:bCs/>
              </w:rPr>
              <w:t>Kötelező/önként vállalt/állami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Az önkormányzati vagyonnal való gazdálkodással kapcsolatos feladatok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013350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Könyvtári állomány gyarapítása, nyilvántartása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082042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Könyvtári állomány feltárása, megőrzése, védelme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082043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Könyvtári szolgáltatások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082044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Közművelődés – közösségi és társadalmi részvétel fejlesztése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082091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5" w:type="dxa"/>
          </w:tcPr>
          <w:p w:rsidR="00ED7A74" w:rsidRPr="00D139A0" w:rsidRDefault="00712759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Közművelődés</w:t>
            </w:r>
            <w:r w:rsidR="00ED7A74" w:rsidRPr="00D139A0">
              <w:rPr>
                <w:rFonts w:ascii="Times New Roman" w:hAnsi="Times New Roman" w:cs="Times New Roman"/>
              </w:rPr>
              <w:t xml:space="preserve"> – hagyományos közösségi kulturális értékek gondozása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082092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Közművelődés – egész életre kiterjedő tanulás, amatőr művészetek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082093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kötelező</w:t>
            </w:r>
          </w:p>
        </w:tc>
      </w:tr>
      <w:tr w:rsidR="00ED7A74" w:rsidTr="00811217">
        <w:tc>
          <w:tcPr>
            <w:tcW w:w="534" w:type="dxa"/>
          </w:tcPr>
          <w:p w:rsidR="00ED7A74" w:rsidRPr="00D139A0" w:rsidRDefault="00A03516" w:rsidP="00D139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5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Mindenféle egyéb szabadidős szolgáltatás</w:t>
            </w:r>
          </w:p>
        </w:tc>
        <w:tc>
          <w:tcPr>
            <w:tcW w:w="1877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086090</w:t>
            </w:r>
          </w:p>
        </w:tc>
        <w:tc>
          <w:tcPr>
            <w:tcW w:w="2002" w:type="dxa"/>
          </w:tcPr>
          <w:p w:rsidR="00ED7A74" w:rsidRPr="00D139A0" w:rsidRDefault="00ED7A74" w:rsidP="00D139A0">
            <w:pPr>
              <w:jc w:val="center"/>
              <w:rPr>
                <w:rFonts w:ascii="Times New Roman" w:hAnsi="Times New Roman" w:cs="Times New Roman"/>
              </w:rPr>
            </w:pPr>
            <w:r w:rsidRPr="00D139A0">
              <w:rPr>
                <w:rFonts w:ascii="Times New Roman" w:hAnsi="Times New Roman" w:cs="Times New Roman"/>
              </w:rPr>
              <w:t>önként vállalt</w:t>
            </w:r>
          </w:p>
        </w:tc>
      </w:tr>
    </w:tbl>
    <w:p w:rsidR="00ED7A74" w:rsidRPr="006D1334" w:rsidRDefault="00ED7A74" w:rsidP="00ED7A74">
      <w:pPr>
        <w:jc w:val="both"/>
        <w:rPr>
          <w:rFonts w:ascii="Times New Roman" w:hAnsi="Times New Roman" w:cs="Times New Roman"/>
          <w:b/>
          <w:caps/>
        </w:rPr>
      </w:pPr>
    </w:p>
    <w:sectPr w:rsidR="00ED7A74" w:rsidRPr="006D1334" w:rsidSect="005A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42D1"/>
    <w:multiLevelType w:val="hybridMultilevel"/>
    <w:tmpl w:val="399A358C"/>
    <w:lvl w:ilvl="0" w:tplc="1144A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87E6D"/>
    <w:multiLevelType w:val="hybridMultilevel"/>
    <w:tmpl w:val="B44A16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684B"/>
    <w:rsid w:val="00095B48"/>
    <w:rsid w:val="00144B53"/>
    <w:rsid w:val="00146A0F"/>
    <w:rsid w:val="0029684B"/>
    <w:rsid w:val="0032363B"/>
    <w:rsid w:val="00357105"/>
    <w:rsid w:val="003F3FA3"/>
    <w:rsid w:val="00407BD9"/>
    <w:rsid w:val="00423466"/>
    <w:rsid w:val="004F52B4"/>
    <w:rsid w:val="005349D2"/>
    <w:rsid w:val="005A0814"/>
    <w:rsid w:val="005E30CD"/>
    <w:rsid w:val="005F7D26"/>
    <w:rsid w:val="00600D54"/>
    <w:rsid w:val="00664CF7"/>
    <w:rsid w:val="006D1334"/>
    <w:rsid w:val="006E42A1"/>
    <w:rsid w:val="00712759"/>
    <w:rsid w:val="00737446"/>
    <w:rsid w:val="00802AEC"/>
    <w:rsid w:val="0087232E"/>
    <w:rsid w:val="009F0259"/>
    <w:rsid w:val="00A03516"/>
    <w:rsid w:val="00AC1082"/>
    <w:rsid w:val="00AE22E5"/>
    <w:rsid w:val="00B559B1"/>
    <w:rsid w:val="00C43FEC"/>
    <w:rsid w:val="00D139A0"/>
    <w:rsid w:val="00E727FD"/>
    <w:rsid w:val="00ED7A74"/>
    <w:rsid w:val="00EE0D4E"/>
    <w:rsid w:val="00EF2D2A"/>
    <w:rsid w:val="00FD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8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7A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621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Urbán Gábor</dc:creator>
  <cp:keywords/>
  <dc:description/>
  <cp:lastModifiedBy>Tolnainé</cp:lastModifiedBy>
  <cp:revision>27</cp:revision>
  <dcterms:created xsi:type="dcterms:W3CDTF">2014-11-18T14:59:00Z</dcterms:created>
  <dcterms:modified xsi:type="dcterms:W3CDTF">2014-12-03T11:31:00Z</dcterms:modified>
</cp:coreProperties>
</file>