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27" w:rsidRDefault="00391633" w:rsidP="00391633">
      <w:pPr>
        <w:jc w:val="right"/>
      </w:pPr>
      <w:r>
        <w:t>Módosított 3. számú melléklet</w:t>
      </w:r>
    </w:p>
    <w:p w:rsidR="00391633" w:rsidRDefault="00391633" w:rsidP="00391633">
      <w:pPr>
        <w:jc w:val="right"/>
      </w:pPr>
      <w:r>
        <w:t>8/2016.(IX.7.) sz. önk. rend.</w:t>
      </w:r>
      <w:bookmarkStart w:id="0" w:name="_GoBack"/>
      <w:bookmarkEnd w:id="0"/>
    </w:p>
    <w:p w:rsidR="00391633" w:rsidRDefault="00391633"/>
    <w:p w:rsidR="00391633" w:rsidRDefault="00391633"/>
    <w:p w:rsidR="00391633" w:rsidRDefault="00391633"/>
    <w:tbl>
      <w:tblPr>
        <w:tblW w:w="6971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4264"/>
        <w:gridCol w:w="937"/>
        <w:gridCol w:w="1074"/>
      </w:tblGrid>
      <w:tr w:rsidR="00391633" w:rsidTr="00025660">
        <w:trPr>
          <w:trHeight w:val="270"/>
          <w:jc w:val="center"/>
        </w:trPr>
        <w:tc>
          <w:tcPr>
            <w:tcW w:w="6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D39E4">
              <w:rPr>
                <w:rFonts w:ascii="Arial" w:hAnsi="Arial" w:cs="Arial"/>
                <w:b/>
                <w:sz w:val="20"/>
                <w:szCs w:val="20"/>
              </w:rPr>
              <w:t xml:space="preserve">CÍM: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Kőszegpaty </w:t>
            </w:r>
            <w:r w:rsidRPr="00DD39E4">
              <w:rPr>
                <w:rFonts w:ascii="Arial" w:hAnsi="Arial" w:cs="Arial"/>
                <w:b/>
                <w:sz w:val="20"/>
                <w:szCs w:val="20"/>
              </w:rPr>
              <w:t>község Önkormányzata</w:t>
            </w:r>
          </w:p>
        </w:tc>
      </w:tr>
      <w:tr w:rsidR="00391633" w:rsidTr="00025660">
        <w:trPr>
          <w:trHeight w:val="270"/>
          <w:jc w:val="center"/>
        </w:trPr>
        <w:tc>
          <w:tcPr>
            <w:tcW w:w="6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1/2. Önkormányzat kiadásai</w:t>
            </w:r>
          </w:p>
        </w:tc>
      </w:tr>
      <w:tr w:rsidR="00391633" w:rsidTr="00025660">
        <w:trPr>
          <w:trHeight w:val="270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eFt-ról</w:t>
            </w:r>
            <w:proofErr w:type="spellEnd"/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eFt-ra</w:t>
            </w:r>
            <w:proofErr w:type="spellEnd"/>
          </w:p>
        </w:tc>
      </w:tr>
      <w:tr w:rsidR="00391633" w:rsidTr="00025660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Személyi juttatás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4.072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4.531</w:t>
            </w:r>
          </w:p>
        </w:tc>
      </w:tr>
      <w:tr w:rsidR="00391633" w:rsidTr="00025660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Munkaadót terhelő jár. és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Szocho</w:t>
            </w:r>
            <w:proofErr w:type="spellEnd"/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1.230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1.300</w:t>
            </w:r>
          </w:p>
        </w:tc>
      </w:tr>
      <w:tr w:rsidR="00391633" w:rsidTr="00025660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Dologi kiadás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7.567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8.447</w:t>
            </w:r>
          </w:p>
        </w:tc>
      </w:tr>
      <w:tr w:rsidR="00391633" w:rsidTr="00025660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Egyéb működési kiadás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6.867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8.069</w:t>
            </w:r>
          </w:p>
        </w:tc>
      </w:tr>
      <w:tr w:rsidR="00391633" w:rsidTr="00025660">
        <w:trPr>
          <w:trHeight w:val="255"/>
          <w:jc w:val="center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          - Tartalék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4.896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6.098</w:t>
            </w:r>
          </w:p>
        </w:tc>
      </w:tr>
      <w:tr w:rsidR="00391633" w:rsidTr="00025660">
        <w:trPr>
          <w:trHeight w:val="255"/>
          <w:jc w:val="center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ebből: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633" w:rsidTr="00025660">
        <w:trPr>
          <w:trHeight w:val="255"/>
          <w:jc w:val="center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                            Általános tartalék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5.798</w:t>
            </w:r>
          </w:p>
        </w:tc>
      </w:tr>
      <w:tr w:rsidR="00391633" w:rsidTr="00025660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4.241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1.746</w:t>
            </w:r>
          </w:p>
        </w:tc>
      </w:tr>
      <w:tr w:rsidR="00391633" w:rsidRPr="002B4D33" w:rsidTr="00025660">
        <w:trPr>
          <w:trHeight w:val="25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Pr="002B4D33" w:rsidRDefault="00391633" w:rsidP="00025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D33">
              <w:rPr>
                <w:rFonts w:ascii="Arial" w:hAnsi="Arial" w:cs="Arial"/>
                <w:b/>
                <w:sz w:val="20"/>
                <w:szCs w:val="20"/>
              </w:rPr>
              <w:t>K7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Pr="002B4D33" w:rsidRDefault="00391633" w:rsidP="00025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D33">
              <w:rPr>
                <w:rFonts w:ascii="Arial" w:hAnsi="Arial" w:cs="Arial"/>
                <w:b/>
                <w:sz w:val="20"/>
                <w:szCs w:val="20"/>
              </w:rPr>
              <w:t>Felújítások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2B4D33" w:rsidRDefault="00391633" w:rsidP="00025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2B4D33" w:rsidRDefault="00391633" w:rsidP="000256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956</w:t>
            </w:r>
          </w:p>
        </w:tc>
      </w:tr>
      <w:tr w:rsidR="00391633" w:rsidRPr="00807C94" w:rsidTr="00025660">
        <w:trPr>
          <w:trHeight w:val="270"/>
          <w:jc w:val="center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Pr="00807C94" w:rsidRDefault="00391633" w:rsidP="00025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C94">
              <w:rPr>
                <w:rFonts w:ascii="Arial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807C94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24.925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807C94" w:rsidRDefault="00391633" w:rsidP="000256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25.997</w:t>
            </w:r>
          </w:p>
        </w:tc>
      </w:tr>
      <w:tr w:rsidR="00391633" w:rsidRPr="00807C94" w:rsidTr="00025660">
        <w:trPr>
          <w:trHeight w:val="270"/>
          <w:jc w:val="center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Pr="00807C94" w:rsidRDefault="00391633" w:rsidP="000256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- </w:t>
            </w:r>
            <w:r w:rsidRPr="00807C94">
              <w:rPr>
                <w:rFonts w:ascii="Arial" w:hAnsi="Arial" w:cs="Arial"/>
                <w:bCs/>
                <w:iCs/>
                <w:sz w:val="20"/>
                <w:szCs w:val="20"/>
              </w:rPr>
              <w:t>Működési c. költségvetési kiadások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807C94" w:rsidRDefault="00391633" w:rsidP="00025660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20.112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807C94" w:rsidRDefault="00391633" w:rsidP="00025660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22.723</w:t>
            </w:r>
          </w:p>
        </w:tc>
      </w:tr>
      <w:tr w:rsidR="00391633" w:rsidRPr="002B4D33" w:rsidTr="00025660">
        <w:trPr>
          <w:trHeight w:val="270"/>
          <w:jc w:val="center"/>
        </w:trPr>
        <w:tc>
          <w:tcPr>
            <w:tcW w:w="4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Pr="002B4D33" w:rsidRDefault="00391633" w:rsidP="0002566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- </w:t>
            </w:r>
            <w:r w:rsidRPr="002B4D33">
              <w:rPr>
                <w:rFonts w:ascii="Arial" w:hAnsi="Arial" w:cs="Arial"/>
                <w:bCs/>
                <w:sz w:val="20"/>
                <w:szCs w:val="20"/>
              </w:rPr>
              <w:t>Felhalmozási c. költségvetési kiadások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2B4D33" w:rsidRDefault="00391633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4.813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2B4D33" w:rsidRDefault="00391633" w:rsidP="0002566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3.274</w:t>
            </w:r>
          </w:p>
        </w:tc>
      </w:tr>
      <w:tr w:rsidR="00391633" w:rsidRPr="00391633" w:rsidTr="00025660">
        <w:trPr>
          <w:trHeight w:val="255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K9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627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5.627</w:t>
            </w:r>
          </w:p>
        </w:tc>
      </w:tr>
      <w:tr w:rsidR="00391633" w:rsidRPr="00391633" w:rsidTr="00025660">
        <w:trPr>
          <w:trHeight w:val="255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K91</w:t>
            </w:r>
          </w:p>
        </w:tc>
        <w:tc>
          <w:tcPr>
            <w:tcW w:w="4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Belföldi finanszírozás kiadásai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5.627</w:t>
            </w:r>
          </w:p>
        </w:tc>
      </w:tr>
      <w:tr w:rsidR="00391633" w:rsidRPr="00391633" w:rsidTr="00025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  <w:jc w:val="center"/>
        </w:trPr>
        <w:tc>
          <w:tcPr>
            <w:tcW w:w="4960" w:type="dxa"/>
            <w:gridSpan w:val="2"/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1633">
              <w:rPr>
                <w:rFonts w:ascii="Arial" w:hAnsi="Arial" w:cs="Arial"/>
                <w:bCs/>
                <w:sz w:val="20"/>
                <w:szCs w:val="20"/>
              </w:rPr>
              <w:t xml:space="preserve">     ebből: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1633" w:rsidRPr="00391633" w:rsidTr="00025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  <w:jc w:val="center"/>
        </w:trPr>
        <w:tc>
          <w:tcPr>
            <w:tcW w:w="4960" w:type="dxa"/>
            <w:gridSpan w:val="2"/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1633">
              <w:rPr>
                <w:rFonts w:ascii="Arial" w:hAnsi="Arial" w:cs="Arial"/>
                <w:bCs/>
                <w:sz w:val="20"/>
                <w:szCs w:val="20"/>
              </w:rPr>
              <w:t xml:space="preserve">      Belföldi értékpapírok kiadásai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9163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91633">
              <w:rPr>
                <w:rFonts w:ascii="Arial" w:hAnsi="Arial" w:cs="Arial"/>
                <w:bCs/>
                <w:sz w:val="20"/>
                <w:szCs w:val="20"/>
              </w:rPr>
              <w:t>5.000</w:t>
            </w:r>
          </w:p>
        </w:tc>
      </w:tr>
      <w:tr w:rsidR="00391633" w:rsidRPr="00391633" w:rsidTr="00025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  <w:jc w:val="center"/>
        </w:trPr>
        <w:tc>
          <w:tcPr>
            <w:tcW w:w="4960" w:type="dxa"/>
            <w:gridSpan w:val="2"/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1/2 Önkormányzat kiadásai mindösszesen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25.552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1633">
              <w:rPr>
                <w:rFonts w:ascii="Arial" w:hAnsi="Arial" w:cs="Arial"/>
                <w:b/>
                <w:sz w:val="20"/>
                <w:szCs w:val="20"/>
              </w:rPr>
              <w:t>31.624</w:t>
            </w:r>
          </w:p>
        </w:tc>
      </w:tr>
      <w:tr w:rsidR="00391633" w:rsidRPr="00391633" w:rsidTr="00025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  <w:jc w:val="center"/>
        </w:trPr>
        <w:tc>
          <w:tcPr>
            <w:tcW w:w="4960" w:type="dxa"/>
            <w:gridSpan w:val="2"/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 xml:space="preserve">   - Működési c. kiadás mindösszesen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20.739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28.350</w:t>
            </w:r>
          </w:p>
        </w:tc>
      </w:tr>
      <w:tr w:rsidR="00391633" w:rsidRPr="00391633" w:rsidTr="00025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  <w:jc w:val="center"/>
        </w:trPr>
        <w:tc>
          <w:tcPr>
            <w:tcW w:w="4960" w:type="dxa"/>
            <w:gridSpan w:val="2"/>
            <w:shd w:val="clear" w:color="auto" w:fill="auto"/>
            <w:noWrap/>
            <w:vAlign w:val="bottom"/>
          </w:tcPr>
          <w:p w:rsidR="00391633" w:rsidRPr="00391633" w:rsidRDefault="00391633" w:rsidP="00391633">
            <w:pPr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 xml:space="preserve">   - Felhalmozási c. kiadás mindösszesen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4.813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391633" w:rsidRPr="00391633" w:rsidRDefault="00391633" w:rsidP="003916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1633">
              <w:rPr>
                <w:rFonts w:ascii="Arial" w:hAnsi="Arial" w:cs="Arial"/>
                <w:sz w:val="20"/>
                <w:szCs w:val="20"/>
              </w:rPr>
              <w:t>3.274</w:t>
            </w:r>
          </w:p>
        </w:tc>
      </w:tr>
    </w:tbl>
    <w:p w:rsidR="00391633" w:rsidRDefault="00391633"/>
    <w:p w:rsidR="00391633" w:rsidRDefault="00391633"/>
    <w:p w:rsidR="00391633" w:rsidRDefault="00391633"/>
    <w:p w:rsidR="00391633" w:rsidRDefault="00391633" w:rsidP="00391633">
      <w:pPr>
        <w:pStyle w:val="Szvegtrzsbehzssal"/>
        <w:ind w:left="0" w:firstLine="0"/>
        <w:jc w:val="left"/>
      </w:pPr>
      <w:r>
        <w:t>2016. évre tervezett közfoglalkoztatottak létszáma:</w:t>
      </w:r>
    </w:p>
    <w:p w:rsidR="00391633" w:rsidRDefault="00391633" w:rsidP="00391633">
      <w:pPr>
        <w:pStyle w:val="Szvegtrzsbehzssal"/>
        <w:ind w:left="0" w:firstLine="0"/>
        <w:jc w:val="left"/>
      </w:pPr>
    </w:p>
    <w:p w:rsidR="00391633" w:rsidRDefault="00391633" w:rsidP="00391633">
      <w:pPr>
        <w:pStyle w:val="Szvegtrzsbehzssal"/>
        <w:ind w:left="0" w:firstLine="0"/>
        <w:jc w:val="left"/>
      </w:pPr>
      <w:proofErr w:type="gramStart"/>
      <w:r>
        <w:t>a</w:t>
      </w:r>
      <w:proofErr w:type="gramEnd"/>
      <w:r>
        <w:t xml:space="preserve">). </w:t>
      </w:r>
      <w:proofErr w:type="gramStart"/>
      <w:r>
        <w:t>teljes</w:t>
      </w:r>
      <w:proofErr w:type="gramEnd"/>
      <w:r>
        <w:t xml:space="preserve"> munkaidősök</w:t>
      </w:r>
    </w:p>
    <w:p w:rsidR="00391633" w:rsidRDefault="00391633" w:rsidP="00391633">
      <w:pPr>
        <w:pStyle w:val="Szvegtrzsbehzssal"/>
        <w:ind w:left="0" w:firstLine="0"/>
        <w:jc w:val="left"/>
      </w:pPr>
      <w:r>
        <w:t xml:space="preserve">    - hosszabb időtartamú </w:t>
      </w:r>
      <w:proofErr w:type="gramStart"/>
      <w:r>
        <w:t>közfoglalkoztatás</w:t>
      </w:r>
      <w:r>
        <w:tab/>
      </w:r>
      <w:r>
        <w:tab/>
      </w:r>
      <w:r>
        <w:tab/>
      </w:r>
      <w:r>
        <w:tab/>
        <w:t xml:space="preserve">                       1</w:t>
      </w:r>
      <w:proofErr w:type="gramEnd"/>
      <w:r>
        <w:t xml:space="preserve"> fő</w:t>
      </w:r>
    </w:p>
    <w:p w:rsidR="00391633" w:rsidRDefault="00391633" w:rsidP="00391633">
      <w:pPr>
        <w:pStyle w:val="Szvegtrzsbehzssal"/>
        <w:ind w:left="0" w:firstLine="0"/>
        <w:jc w:val="left"/>
        <w:rPr>
          <w:b/>
        </w:rPr>
      </w:pPr>
      <w:r w:rsidRPr="00C55DAB">
        <w:rPr>
          <w:b/>
        </w:rPr>
        <w:t xml:space="preserve">                                                                      Költségvetési </w:t>
      </w:r>
      <w:proofErr w:type="gramStart"/>
      <w:r w:rsidRPr="00C55DAB">
        <w:rPr>
          <w:b/>
        </w:rPr>
        <w:t>évre</w:t>
      </w:r>
      <w:r w:rsidRPr="00C55DAB">
        <w:rPr>
          <w:b/>
        </w:rPr>
        <w:tab/>
      </w:r>
      <w:r w:rsidRPr="00C55DAB">
        <w:rPr>
          <w:b/>
        </w:rPr>
        <w:tab/>
        <w:t xml:space="preserve">          0</w:t>
      </w:r>
      <w:proofErr w:type="gramEnd"/>
      <w:r w:rsidRPr="00C55DAB">
        <w:rPr>
          <w:b/>
        </w:rPr>
        <w:t>,9 fő</w:t>
      </w:r>
      <w:r w:rsidRPr="00C55DAB">
        <w:rPr>
          <w:b/>
        </w:rPr>
        <w:tab/>
      </w:r>
    </w:p>
    <w:p w:rsidR="00391633" w:rsidRDefault="00391633"/>
    <w:p w:rsidR="00391633" w:rsidRDefault="00391633"/>
    <w:sectPr w:rsidR="0039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33"/>
    <w:rsid w:val="00391633"/>
    <w:rsid w:val="003B6D57"/>
    <w:rsid w:val="008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391633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39163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391633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39163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1</cp:revision>
  <dcterms:created xsi:type="dcterms:W3CDTF">2016-09-12T07:56:00Z</dcterms:created>
  <dcterms:modified xsi:type="dcterms:W3CDTF">2016-09-12T07:58:00Z</dcterms:modified>
</cp:coreProperties>
</file>