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E4" w:rsidRPr="00723427" w:rsidRDefault="008E74E4" w:rsidP="008E74E4">
      <w:pPr>
        <w:spacing w:line="100" w:lineRule="atLeast"/>
        <w:ind w:left="-1" w:right="-1" w:hanging="1"/>
        <w:jc w:val="right"/>
        <w:rPr>
          <w:b/>
          <w:bCs/>
          <w:lang w:val="hu-HU"/>
        </w:rPr>
      </w:pPr>
      <w:r w:rsidRPr="00723427">
        <w:rPr>
          <w:b/>
          <w:bCs/>
          <w:lang w:val="hu-HU"/>
        </w:rPr>
        <w:t xml:space="preserve">1. melléklet </w:t>
      </w:r>
      <w:r>
        <w:rPr>
          <w:b/>
          <w:bCs/>
          <w:lang w:val="hu-HU"/>
        </w:rPr>
        <w:t xml:space="preserve">a </w:t>
      </w:r>
      <w:r>
        <w:rPr>
          <w:b/>
          <w:color w:val="000000"/>
          <w:spacing w:val="-4"/>
        </w:rPr>
        <w:t xml:space="preserve">17/2017. </w:t>
      </w:r>
      <w:proofErr w:type="gramStart"/>
      <w:r>
        <w:rPr>
          <w:b/>
          <w:color w:val="000000"/>
          <w:spacing w:val="-4"/>
        </w:rPr>
        <w:t>(XII. 01.)</w:t>
      </w:r>
      <w:proofErr w:type="gramEnd"/>
      <w:r>
        <w:rPr>
          <w:b/>
          <w:color w:val="000000"/>
          <w:spacing w:val="-4"/>
        </w:rPr>
        <w:t xml:space="preserve"> </w:t>
      </w:r>
      <w:r>
        <w:rPr>
          <w:b/>
          <w:bCs/>
          <w:lang w:val="hu-HU"/>
        </w:rPr>
        <w:t xml:space="preserve"> </w:t>
      </w:r>
      <w:r w:rsidRPr="00723427">
        <w:rPr>
          <w:b/>
          <w:bCs/>
          <w:lang w:val="hu-HU"/>
        </w:rPr>
        <w:t xml:space="preserve"> Önkormányzati ren</w:t>
      </w:r>
      <w:r>
        <w:rPr>
          <w:b/>
          <w:bCs/>
          <w:lang w:val="hu-HU"/>
        </w:rPr>
        <w:t>delet</w:t>
      </w:r>
      <w:r w:rsidRPr="00723427">
        <w:rPr>
          <w:b/>
          <w:bCs/>
          <w:lang w:val="hu-HU"/>
        </w:rPr>
        <w:t>hez</w:t>
      </w:r>
    </w:p>
    <w:p w:rsidR="008E74E4" w:rsidRPr="00723427" w:rsidRDefault="008E74E4" w:rsidP="008E74E4">
      <w:pPr>
        <w:spacing w:line="100" w:lineRule="atLeast"/>
        <w:ind w:left="-1" w:right="-1" w:hanging="1"/>
        <w:jc w:val="right"/>
        <w:rPr>
          <w:rFonts w:eastAsiaTheme="minorHAnsi" w:cstheme="minorHAnsi"/>
          <w:szCs w:val="22"/>
          <w:lang w:val="hu-HU"/>
        </w:rPr>
      </w:pPr>
    </w:p>
    <w:p w:rsidR="008E74E4" w:rsidRPr="00723427" w:rsidRDefault="008E74E4" w:rsidP="008E74E4">
      <w:pPr>
        <w:spacing w:line="100" w:lineRule="atLeast"/>
        <w:ind w:left="-1" w:right="-1" w:hanging="1"/>
        <w:jc w:val="right"/>
        <w:rPr>
          <w:lang w:val="hu-HU"/>
        </w:rPr>
      </w:pPr>
    </w:p>
    <w:p w:rsidR="008E74E4" w:rsidRPr="00723427" w:rsidRDefault="008E74E4" w:rsidP="008E74E4">
      <w:pPr>
        <w:spacing w:line="100" w:lineRule="atLeast"/>
        <w:jc w:val="center"/>
        <w:rPr>
          <w:lang w:val="hu-HU"/>
        </w:rPr>
      </w:pPr>
      <w:r w:rsidRPr="00723427">
        <w:rPr>
          <w:lang w:val="hu-HU"/>
        </w:rPr>
        <w:t>A nyilvántartás vezetési kötelezettségről</w:t>
      </w:r>
    </w:p>
    <w:p w:rsidR="008E74E4" w:rsidRPr="00723427" w:rsidRDefault="008E74E4" w:rsidP="008E74E4">
      <w:pPr>
        <w:spacing w:line="100" w:lineRule="atLeast"/>
        <w:ind w:left="502" w:right="-1" w:hanging="1"/>
        <w:jc w:val="both"/>
        <w:rPr>
          <w:lang w:val="hu-HU"/>
        </w:rPr>
      </w:pPr>
    </w:p>
    <w:p w:rsidR="008E74E4" w:rsidRPr="00723427" w:rsidRDefault="008E74E4" w:rsidP="008E74E4">
      <w:pPr>
        <w:spacing w:line="100" w:lineRule="atLeast"/>
        <w:ind w:left="502" w:right="-1" w:hanging="1"/>
        <w:jc w:val="both"/>
        <w:rPr>
          <w:b/>
          <w:bCs/>
          <w:lang w:val="hu-HU"/>
        </w:rPr>
      </w:pPr>
      <w:r w:rsidRPr="00723427">
        <w:rPr>
          <w:b/>
          <w:bCs/>
          <w:lang w:val="hu-HU"/>
        </w:rPr>
        <w:t xml:space="preserve">Az Idegenforgalmi Adó Nyilvántartó </w:t>
      </w:r>
      <w:proofErr w:type="gramStart"/>
      <w:r w:rsidRPr="00723427">
        <w:rPr>
          <w:b/>
          <w:bCs/>
          <w:lang w:val="hu-HU"/>
        </w:rPr>
        <w:t>Könyv kötelező</w:t>
      </w:r>
      <w:proofErr w:type="gramEnd"/>
      <w:r w:rsidRPr="00723427">
        <w:rPr>
          <w:b/>
          <w:bCs/>
          <w:lang w:val="hu-HU"/>
        </w:rPr>
        <w:t xml:space="preserve"> adatai:</w:t>
      </w:r>
    </w:p>
    <w:p w:rsidR="008E74E4" w:rsidRPr="00723427" w:rsidRDefault="008E74E4" w:rsidP="008E74E4">
      <w:pPr>
        <w:spacing w:line="100" w:lineRule="atLeast"/>
        <w:ind w:left="502" w:right="-1" w:hanging="1"/>
        <w:jc w:val="both"/>
        <w:rPr>
          <w:rFonts w:eastAsiaTheme="minorHAnsi" w:cstheme="minorHAnsi"/>
          <w:szCs w:val="22"/>
          <w:lang w:val="hu-HU"/>
        </w:rPr>
      </w:pPr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jc w:val="both"/>
        <w:rPr>
          <w:lang w:val="hu-HU"/>
        </w:rPr>
      </w:pPr>
      <w:r w:rsidRPr="00723427">
        <w:rPr>
          <w:lang w:val="hu-HU"/>
        </w:rPr>
        <w:t>sorszám (előre nyomtatva)</w:t>
      </w:r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rPr>
          <w:lang w:val="hu-HU"/>
        </w:rPr>
      </w:pPr>
      <w:r w:rsidRPr="00723427">
        <w:rPr>
          <w:lang w:val="hu-HU"/>
        </w:rPr>
        <w:t>vendégszoba/apartman száma</w:t>
      </w:r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jc w:val="both"/>
        <w:rPr>
          <w:lang w:val="hu-HU"/>
        </w:rPr>
      </w:pPr>
      <w:r w:rsidRPr="00723427">
        <w:rPr>
          <w:lang w:val="hu-HU"/>
        </w:rPr>
        <w:t>személyi adatok:</w:t>
      </w:r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jc w:val="both"/>
        <w:rPr>
          <w:lang w:val="hu-HU"/>
        </w:rPr>
      </w:pPr>
      <w:r w:rsidRPr="00723427">
        <w:rPr>
          <w:lang w:val="hu-HU"/>
        </w:rPr>
        <w:t xml:space="preserve">vezetéknév </w:t>
      </w:r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jc w:val="both"/>
        <w:rPr>
          <w:lang w:val="hu-HU"/>
        </w:rPr>
      </w:pPr>
      <w:r w:rsidRPr="00723427">
        <w:rPr>
          <w:lang w:val="hu-HU"/>
        </w:rPr>
        <w:t xml:space="preserve">utónév </w:t>
      </w:r>
      <w:bookmarkStart w:id="0" w:name="_GoBack"/>
      <w:bookmarkEnd w:id="0"/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jc w:val="both"/>
        <w:rPr>
          <w:lang w:val="hu-HU"/>
        </w:rPr>
      </w:pPr>
      <w:r w:rsidRPr="00723427">
        <w:rPr>
          <w:lang w:val="hu-HU"/>
        </w:rPr>
        <w:t>vendég születési helye, ideje</w:t>
      </w:r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jc w:val="both"/>
        <w:rPr>
          <w:lang w:val="hu-HU"/>
        </w:rPr>
      </w:pPr>
      <w:r w:rsidRPr="00723427">
        <w:rPr>
          <w:lang w:val="hu-HU"/>
        </w:rPr>
        <w:t xml:space="preserve"> lakcíme</w:t>
      </w:r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jc w:val="both"/>
        <w:rPr>
          <w:lang w:val="hu-HU"/>
        </w:rPr>
      </w:pPr>
      <w:r w:rsidRPr="00723427">
        <w:rPr>
          <w:lang w:val="hu-HU"/>
        </w:rPr>
        <w:t>vendég személyazonosító okmányának száma, típusa</w:t>
      </w:r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jc w:val="both"/>
        <w:rPr>
          <w:lang w:val="hu-HU"/>
        </w:rPr>
      </w:pPr>
      <w:r w:rsidRPr="00723427">
        <w:rPr>
          <w:lang w:val="hu-HU"/>
        </w:rPr>
        <w:t>szálláshelyre érkezés időpontja</w:t>
      </w:r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jc w:val="both"/>
        <w:rPr>
          <w:lang w:val="hu-HU"/>
        </w:rPr>
      </w:pPr>
      <w:r w:rsidRPr="00723427">
        <w:rPr>
          <w:lang w:val="hu-HU"/>
        </w:rPr>
        <w:t>szálláshelyről távozás időpontja</w:t>
      </w:r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jc w:val="both"/>
        <w:rPr>
          <w:lang w:val="hu-HU"/>
        </w:rPr>
      </w:pPr>
      <w:r w:rsidRPr="00723427">
        <w:rPr>
          <w:lang w:val="hu-HU"/>
        </w:rPr>
        <w:t>megkezdett vendégéjszakák száma</w:t>
      </w:r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jc w:val="both"/>
        <w:rPr>
          <w:lang w:val="hu-HU"/>
        </w:rPr>
      </w:pPr>
      <w:r w:rsidRPr="00723427">
        <w:rPr>
          <w:lang w:val="hu-HU"/>
        </w:rPr>
        <w:t>idegenforgalmi adó mentesség oka</w:t>
      </w:r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jc w:val="both"/>
        <w:rPr>
          <w:lang w:val="hu-HU"/>
        </w:rPr>
      </w:pPr>
      <w:r w:rsidRPr="00723427">
        <w:rPr>
          <w:lang w:val="hu-HU"/>
        </w:rPr>
        <w:t>adóköteles vendégéjszakák száma/hónap szerinti bontásban</w:t>
      </w:r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jc w:val="both"/>
        <w:rPr>
          <w:lang w:val="hu-HU"/>
        </w:rPr>
      </w:pPr>
      <w:r w:rsidRPr="00723427">
        <w:rPr>
          <w:lang w:val="hu-HU"/>
        </w:rPr>
        <w:t>adómentes vendégéjszakák száma hónap szerinti bontásban</w:t>
      </w:r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jc w:val="both"/>
        <w:rPr>
          <w:lang w:val="hu-HU"/>
        </w:rPr>
      </w:pPr>
      <w:r w:rsidRPr="00723427">
        <w:rPr>
          <w:lang w:val="hu-HU"/>
        </w:rPr>
        <w:t>szállásdíj összege</w:t>
      </w:r>
    </w:p>
    <w:p w:rsidR="008E74E4" w:rsidRPr="00723427" w:rsidRDefault="008E74E4" w:rsidP="008E74E4">
      <w:pPr>
        <w:numPr>
          <w:ilvl w:val="0"/>
          <w:numId w:val="1"/>
        </w:numPr>
        <w:suppressAutoHyphens/>
        <w:spacing w:line="100" w:lineRule="atLeast"/>
        <w:jc w:val="both"/>
        <w:rPr>
          <w:lang w:val="hu-HU"/>
        </w:rPr>
      </w:pPr>
      <w:r w:rsidRPr="00723427">
        <w:rPr>
          <w:lang w:val="hu-HU"/>
        </w:rPr>
        <w:t>idegenforgalmi adó összege</w:t>
      </w:r>
    </w:p>
    <w:p w:rsidR="008E74E4" w:rsidRPr="00723427" w:rsidRDefault="008E74E4" w:rsidP="008E74E4">
      <w:pPr>
        <w:spacing w:line="100" w:lineRule="atLeast"/>
        <w:ind w:left="-1" w:right="-1" w:hanging="1"/>
        <w:jc w:val="both"/>
        <w:rPr>
          <w:lang w:val="hu-HU"/>
        </w:rPr>
      </w:pPr>
    </w:p>
    <w:p w:rsidR="008E74E4" w:rsidRPr="00723427" w:rsidRDefault="008E74E4" w:rsidP="008E74E4">
      <w:pPr>
        <w:spacing w:line="100" w:lineRule="atLeast"/>
        <w:ind w:left="-1" w:right="-1" w:hanging="1"/>
        <w:jc w:val="both"/>
        <w:rPr>
          <w:lang w:val="hu-HU"/>
        </w:rPr>
      </w:pPr>
    </w:p>
    <w:p w:rsidR="008E74E4" w:rsidRPr="00723427" w:rsidRDefault="008E74E4" w:rsidP="008E74E4">
      <w:pPr>
        <w:spacing w:line="100" w:lineRule="atLeast"/>
        <w:ind w:left="-1" w:right="-1" w:hanging="1"/>
        <w:jc w:val="both"/>
        <w:rPr>
          <w:lang w:val="hu-HU"/>
        </w:rPr>
      </w:pPr>
    </w:p>
    <w:p w:rsidR="008E74E4" w:rsidRPr="00723427" w:rsidRDefault="008E74E4" w:rsidP="008E74E4">
      <w:pPr>
        <w:spacing w:line="100" w:lineRule="atLeast"/>
        <w:ind w:left="-1" w:right="-1" w:hanging="1"/>
        <w:jc w:val="both"/>
        <w:rPr>
          <w:lang w:val="hu-HU"/>
        </w:rPr>
      </w:pPr>
    </w:p>
    <w:p w:rsidR="008E74E4" w:rsidRPr="00723427" w:rsidRDefault="008E74E4" w:rsidP="008E74E4">
      <w:pPr>
        <w:spacing w:line="100" w:lineRule="atLeast"/>
        <w:ind w:left="-1" w:right="-1" w:hanging="1"/>
        <w:jc w:val="both"/>
        <w:rPr>
          <w:lang w:val="hu-HU"/>
        </w:rPr>
      </w:pPr>
    </w:p>
    <w:p w:rsidR="008E74E4" w:rsidRPr="00723427" w:rsidRDefault="008E74E4" w:rsidP="008E74E4">
      <w:pPr>
        <w:spacing w:line="100" w:lineRule="atLeast"/>
        <w:ind w:left="-1" w:right="-1" w:hanging="1"/>
        <w:jc w:val="both"/>
        <w:rPr>
          <w:lang w:val="hu-HU"/>
        </w:rPr>
      </w:pPr>
    </w:p>
    <w:p w:rsidR="000B4B5E" w:rsidRDefault="000B4B5E"/>
    <w:sectPr w:rsidR="000B4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</w:lvl>
    <w:lvl w:ilvl="1">
      <w:start w:val="1"/>
      <w:numFmt w:val="decimal"/>
      <w:lvlText w:val="%2."/>
      <w:lvlJc w:val="left"/>
      <w:pPr>
        <w:tabs>
          <w:tab w:val="num" w:pos="1078"/>
        </w:tabs>
        <w:ind w:left="1078" w:hanging="360"/>
      </w:pPr>
    </w:lvl>
    <w:lvl w:ilvl="2">
      <w:start w:val="1"/>
      <w:numFmt w:val="decimal"/>
      <w:lvlText w:val="%3."/>
      <w:lvlJc w:val="left"/>
      <w:pPr>
        <w:tabs>
          <w:tab w:val="num" w:pos="1438"/>
        </w:tabs>
        <w:ind w:left="1438" w:hanging="360"/>
      </w:pPr>
    </w:lvl>
    <w:lvl w:ilvl="3">
      <w:start w:val="1"/>
      <w:numFmt w:val="decimal"/>
      <w:lvlText w:val="%4."/>
      <w:lvlJc w:val="left"/>
      <w:pPr>
        <w:tabs>
          <w:tab w:val="num" w:pos="1798"/>
        </w:tabs>
        <w:ind w:left="1798" w:hanging="360"/>
      </w:pPr>
    </w:lvl>
    <w:lvl w:ilvl="4">
      <w:start w:val="1"/>
      <w:numFmt w:val="decimal"/>
      <w:lvlText w:val="%5."/>
      <w:lvlJc w:val="left"/>
      <w:pPr>
        <w:tabs>
          <w:tab w:val="num" w:pos="2158"/>
        </w:tabs>
        <w:ind w:left="2158" w:hanging="360"/>
      </w:pPr>
    </w:lvl>
    <w:lvl w:ilvl="5">
      <w:start w:val="1"/>
      <w:numFmt w:val="decimal"/>
      <w:lvlText w:val="%6."/>
      <w:lvlJc w:val="left"/>
      <w:pPr>
        <w:tabs>
          <w:tab w:val="num" w:pos="2518"/>
        </w:tabs>
        <w:ind w:left="2518" w:hanging="360"/>
      </w:pPr>
    </w:lvl>
    <w:lvl w:ilvl="6">
      <w:start w:val="1"/>
      <w:numFmt w:val="decimal"/>
      <w:lvlText w:val="%7."/>
      <w:lvlJc w:val="left"/>
      <w:pPr>
        <w:tabs>
          <w:tab w:val="num" w:pos="2878"/>
        </w:tabs>
        <w:ind w:left="2878" w:hanging="360"/>
      </w:pPr>
    </w:lvl>
    <w:lvl w:ilvl="7">
      <w:start w:val="1"/>
      <w:numFmt w:val="decimal"/>
      <w:lvlText w:val="%8."/>
      <w:lvlJc w:val="left"/>
      <w:pPr>
        <w:tabs>
          <w:tab w:val="num" w:pos="3238"/>
        </w:tabs>
        <w:ind w:left="3238" w:hanging="360"/>
      </w:pPr>
    </w:lvl>
    <w:lvl w:ilvl="8">
      <w:start w:val="1"/>
      <w:numFmt w:val="decimal"/>
      <w:lvlText w:val="%9."/>
      <w:lvlJc w:val="left"/>
      <w:pPr>
        <w:tabs>
          <w:tab w:val="num" w:pos="3598"/>
        </w:tabs>
        <w:ind w:left="359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E4"/>
    <w:rsid w:val="000B4B5E"/>
    <w:rsid w:val="008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7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7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Árva Helga</dc:creator>
  <cp:lastModifiedBy>Dr. Árva Helga</cp:lastModifiedBy>
  <cp:revision>1</cp:revision>
  <dcterms:created xsi:type="dcterms:W3CDTF">2016-12-06T12:48:00Z</dcterms:created>
  <dcterms:modified xsi:type="dcterms:W3CDTF">2016-12-06T12:49:00Z</dcterms:modified>
</cp:coreProperties>
</file>