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3B" w:rsidRPr="009A3A7C" w:rsidRDefault="0015043B" w:rsidP="0015043B">
      <w:pPr>
        <w:pStyle w:val="Szvegtrzs"/>
        <w:spacing w:line="240" w:lineRule="auto"/>
        <w:jc w:val="right"/>
        <w:rPr>
          <w:szCs w:val="24"/>
          <w:u w:val="single"/>
        </w:rPr>
      </w:pPr>
      <w:r>
        <w:rPr>
          <w:szCs w:val="24"/>
          <w:u w:val="single"/>
        </w:rPr>
        <w:t>3 függelék a 6/</w:t>
      </w:r>
      <w:proofErr w:type="gramStart"/>
      <w:r>
        <w:rPr>
          <w:szCs w:val="24"/>
          <w:u w:val="single"/>
        </w:rPr>
        <w:t>2013(</w:t>
      </w:r>
      <w:proofErr w:type="gramEnd"/>
      <w:r>
        <w:rPr>
          <w:szCs w:val="24"/>
          <w:u w:val="single"/>
        </w:rPr>
        <w:t>XII.18.</w:t>
      </w:r>
      <w:r w:rsidRPr="009A3A7C">
        <w:rPr>
          <w:szCs w:val="24"/>
          <w:u w:val="single"/>
        </w:rPr>
        <w:t>) önkormányzati rendelethez</w:t>
      </w: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Az önkormányzat részvételével működő önkormányzati társulások</w:t>
      </w: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Default="0015043B" w:rsidP="0015043B">
      <w:pPr>
        <w:pStyle w:val="Szvegtrzs"/>
        <w:spacing w:line="240" w:lineRule="auto"/>
        <w:jc w:val="center"/>
        <w:rPr>
          <w:b/>
          <w:szCs w:val="24"/>
        </w:rPr>
      </w:pPr>
    </w:p>
    <w:p w:rsidR="0015043B" w:rsidRPr="00F94687" w:rsidRDefault="0015043B" w:rsidP="0015043B">
      <w:pPr>
        <w:rPr>
          <w:szCs w:val="24"/>
        </w:rPr>
      </w:pPr>
      <w:r>
        <w:rPr>
          <w:szCs w:val="24"/>
        </w:rPr>
        <w:t xml:space="preserve">1. </w:t>
      </w:r>
      <w:r w:rsidRPr="00F94687">
        <w:rPr>
          <w:szCs w:val="24"/>
        </w:rPr>
        <w:t>Közép-Duna Vidéke Hulladékgazdálkodási Önkormányzati Társulás</w:t>
      </w:r>
    </w:p>
    <w:p w:rsidR="0015043B" w:rsidRPr="00F94687" w:rsidRDefault="0015043B" w:rsidP="0015043B">
      <w:pPr>
        <w:rPr>
          <w:szCs w:val="24"/>
        </w:rPr>
      </w:pPr>
      <w:r>
        <w:rPr>
          <w:szCs w:val="24"/>
        </w:rPr>
        <w:t xml:space="preserve">2. </w:t>
      </w:r>
      <w:r w:rsidRPr="00F94687">
        <w:rPr>
          <w:szCs w:val="24"/>
        </w:rPr>
        <w:t>Nagyigmánd és Környéke Közoktatási és Szociális Társulás</w:t>
      </w:r>
    </w:p>
    <w:p w:rsidR="0015043B" w:rsidRDefault="0015043B" w:rsidP="0015043B">
      <w:pPr>
        <w:pStyle w:val="Szvegtrzs"/>
        <w:spacing w:line="240" w:lineRule="auto"/>
        <w:rPr>
          <w:b/>
          <w:szCs w:val="24"/>
        </w:rPr>
      </w:pPr>
      <w:r>
        <w:rPr>
          <w:szCs w:val="24"/>
        </w:rPr>
        <w:t xml:space="preserve">3. </w:t>
      </w:r>
      <w:r w:rsidRPr="00F94687">
        <w:rPr>
          <w:szCs w:val="24"/>
        </w:rPr>
        <w:t xml:space="preserve">Komárom </w:t>
      </w:r>
      <w:proofErr w:type="gramStart"/>
      <w:r w:rsidRPr="00F94687">
        <w:rPr>
          <w:szCs w:val="24"/>
        </w:rPr>
        <w:t>és  Környéke</w:t>
      </w:r>
      <w:proofErr w:type="gramEnd"/>
      <w:r w:rsidRPr="00F94687">
        <w:rPr>
          <w:szCs w:val="24"/>
        </w:rPr>
        <w:t xml:space="preserve"> Önkormányzati Társulás</w:t>
      </w:r>
    </w:p>
    <w:p w:rsidR="00D45507" w:rsidRDefault="00D45507">
      <w:bookmarkStart w:id="0" w:name="_GoBack"/>
      <w:bookmarkEnd w:id="0"/>
    </w:p>
    <w:sectPr w:rsidR="00D45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53"/>
    <w:rsid w:val="0015043B"/>
    <w:rsid w:val="00AE0053"/>
    <w:rsid w:val="00D4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4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5043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rsid w:val="0015043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4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5043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rsid w:val="0015043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259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Johnszy</dc:creator>
  <cp:keywords/>
  <dc:description/>
  <cp:lastModifiedBy>Johnszy</cp:lastModifiedBy>
  <cp:revision>2</cp:revision>
  <dcterms:created xsi:type="dcterms:W3CDTF">2014-01-04T19:02:00Z</dcterms:created>
  <dcterms:modified xsi:type="dcterms:W3CDTF">2014-01-04T19:02:00Z</dcterms:modified>
</cp:coreProperties>
</file>