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F8B" w:rsidRPr="006C5F8B" w:rsidRDefault="006C5F8B" w:rsidP="006C5F8B">
      <w:pPr>
        <w:spacing w:before="60" w:after="0" w:line="240" w:lineRule="auto"/>
        <w:rPr>
          <w:rFonts w:ascii="Arial" w:eastAsia="Times New Roman" w:hAnsi="Arial" w:cs="Arial"/>
          <w:color w:val="000000"/>
          <w:lang w:eastAsia="hu-HU"/>
        </w:rPr>
      </w:pPr>
    </w:p>
    <w:p w:rsidR="006C5F8B" w:rsidRPr="006C5F8B" w:rsidRDefault="006C5F8B" w:rsidP="006C5F8B">
      <w:pPr>
        <w:spacing w:before="60" w:after="0" w:line="240" w:lineRule="auto"/>
        <w:jc w:val="center"/>
        <w:rPr>
          <w:rFonts w:ascii="Arial" w:eastAsia="Times New Roman" w:hAnsi="Arial" w:cs="Arial"/>
          <w:color w:val="000000"/>
          <w:lang w:eastAsia="hu-HU"/>
        </w:rPr>
      </w:pPr>
      <w:r w:rsidRPr="006C5F8B">
        <w:rPr>
          <w:rFonts w:ascii="Arial" w:eastAsia="Times New Roman" w:hAnsi="Arial" w:cs="Arial"/>
          <w:color w:val="000000"/>
          <w:lang w:eastAsia="hu-HU"/>
        </w:rPr>
        <w:t xml:space="preserve">6/2018. (VI.28.) </w:t>
      </w:r>
      <w:proofErr w:type="spellStart"/>
      <w:r w:rsidRPr="006C5F8B">
        <w:rPr>
          <w:rFonts w:ascii="Arial" w:eastAsia="Times New Roman" w:hAnsi="Arial" w:cs="Arial"/>
          <w:color w:val="000000"/>
          <w:lang w:eastAsia="hu-HU"/>
        </w:rPr>
        <w:t>Ör</w:t>
      </w:r>
      <w:proofErr w:type="spellEnd"/>
      <w:r w:rsidRPr="006C5F8B">
        <w:rPr>
          <w:rFonts w:ascii="Arial" w:eastAsia="Times New Roman" w:hAnsi="Arial" w:cs="Arial"/>
          <w:color w:val="000000"/>
          <w:lang w:eastAsia="hu-HU"/>
        </w:rPr>
        <w:t>. 1 melléklete</w:t>
      </w:r>
    </w:p>
    <w:p w:rsidR="006C5F8B" w:rsidRPr="006C5F8B" w:rsidRDefault="006C5F8B" w:rsidP="006C5F8B">
      <w:pPr>
        <w:spacing w:before="60" w:after="0" w:line="240" w:lineRule="auto"/>
        <w:jc w:val="center"/>
        <w:rPr>
          <w:rFonts w:ascii="Arial" w:eastAsia="Times New Roman" w:hAnsi="Arial" w:cs="Arial"/>
          <w:b/>
          <w:color w:val="000000"/>
          <w:sz w:val="28"/>
          <w:szCs w:val="28"/>
          <w:lang w:eastAsia="hu-HU"/>
        </w:rPr>
      </w:pPr>
      <w:r w:rsidRPr="006C5F8B">
        <w:rPr>
          <w:rFonts w:ascii="Arial" w:eastAsia="Times New Roman" w:hAnsi="Arial" w:cs="Arial"/>
          <w:b/>
          <w:color w:val="000000"/>
          <w:sz w:val="28"/>
          <w:szCs w:val="28"/>
          <w:lang w:eastAsia="hu-HU"/>
        </w:rPr>
        <w:t xml:space="preserve">Fonó Község Önkormányzata </w:t>
      </w:r>
    </w:p>
    <w:p w:rsidR="006C5F8B" w:rsidRPr="006C5F8B" w:rsidRDefault="006C5F8B" w:rsidP="006C5F8B">
      <w:pPr>
        <w:spacing w:before="60" w:after="0" w:line="240" w:lineRule="auto"/>
        <w:jc w:val="center"/>
        <w:rPr>
          <w:rFonts w:ascii="Arial" w:eastAsia="Times New Roman" w:hAnsi="Arial" w:cs="Arial"/>
          <w:b/>
          <w:color w:val="000000"/>
          <w:sz w:val="28"/>
          <w:szCs w:val="28"/>
          <w:lang w:eastAsia="hu-HU"/>
        </w:rPr>
      </w:pPr>
      <w:r w:rsidRPr="006C5F8B">
        <w:rPr>
          <w:rFonts w:ascii="Arial" w:eastAsia="Times New Roman" w:hAnsi="Arial" w:cs="Arial"/>
          <w:b/>
          <w:color w:val="000000"/>
          <w:sz w:val="28"/>
          <w:szCs w:val="28"/>
          <w:lang w:eastAsia="hu-HU"/>
        </w:rPr>
        <w:t xml:space="preserve">falugondnoki szolgálatának </w:t>
      </w:r>
    </w:p>
    <w:p w:rsidR="006C5F8B" w:rsidRPr="006C5F8B" w:rsidRDefault="006C5F8B" w:rsidP="006C5F8B">
      <w:pPr>
        <w:spacing w:before="60" w:after="0" w:line="240" w:lineRule="auto"/>
        <w:jc w:val="center"/>
        <w:rPr>
          <w:rFonts w:ascii="Arial" w:eastAsia="Times New Roman" w:hAnsi="Arial" w:cs="Arial"/>
          <w:b/>
          <w:color w:val="000000"/>
          <w:sz w:val="28"/>
          <w:szCs w:val="28"/>
          <w:lang w:eastAsia="hu-HU"/>
        </w:rPr>
      </w:pPr>
      <w:r w:rsidRPr="006C5F8B">
        <w:rPr>
          <w:rFonts w:ascii="Arial" w:eastAsia="Times New Roman" w:hAnsi="Arial" w:cs="Arial"/>
          <w:b/>
          <w:color w:val="000000"/>
          <w:sz w:val="28"/>
          <w:szCs w:val="28"/>
          <w:lang w:eastAsia="hu-HU"/>
        </w:rPr>
        <w:t xml:space="preserve">szakmai programja </w:t>
      </w:r>
    </w:p>
    <w:p w:rsidR="006C5F8B" w:rsidRPr="006C5F8B" w:rsidRDefault="006C5F8B" w:rsidP="006C5F8B">
      <w:pPr>
        <w:spacing w:before="60" w:after="0" w:line="240" w:lineRule="auto"/>
        <w:jc w:val="center"/>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Fonó Község Önkormányzatának Képviselőtestülete – a személyes gondoskodást nyújtó szociális intézmények szakmai feladatairól és működésük feltételeiről szóló 1/2000. (I. 7.) SZCSM-rendelet (továbbiakban: SZCSM)  és az önkormányzat falugondnoki szolgálatról szóló helyi rendelete alapján a 2003. december 15-én elfogadott majd 2011. évben módosított szakmai programját felülvizsgálta és  a település falugondnoki szolgáltatásának szakmai programját az alábbiak szerint módosította és az alábbiak szerint egységes szerkezetben adta ki.</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szakmai program a Fonó önkormányzat közigazgatási területén működő falugondnoki szolgáltatásra terjed ki.</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I. rész</w:t>
      </w: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A falugondnoki szolgáltatás célja, feladata</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szolgáltatás célja a hátrányos helyzetű, szolgáltatáshiányos </w:t>
      </w:r>
      <w:proofErr w:type="gramStart"/>
      <w:r w:rsidRPr="006C5F8B">
        <w:rPr>
          <w:rFonts w:ascii="Arial" w:eastAsia="Times New Roman" w:hAnsi="Arial" w:cs="Arial"/>
          <w:color w:val="000000"/>
          <w:lang w:eastAsia="hu-HU"/>
        </w:rPr>
        <w:t>kistelepülés  esélyegyenlőségének</w:t>
      </w:r>
      <w:proofErr w:type="gramEnd"/>
      <w:r w:rsidRPr="006C5F8B">
        <w:rPr>
          <w:rFonts w:ascii="Arial" w:eastAsia="Times New Roman" w:hAnsi="Arial" w:cs="Arial"/>
          <w:color w:val="000000"/>
          <w:lang w:eastAsia="hu-HU"/>
        </w:rPr>
        <w:t xml:space="preserve"> növelése, az itt élők életfeltételeinek javítása, a közszolgáltatásokhoz való hozzájutás és a szociális alapellátások kiépítésének elősegítése, a település szolgáltatási funkcióinak bővítése, közösségfejlesztés, valamint a jobb életminőség elérése. Igény szerint a kistérségi közlekedési szolgáltatásokban való részvétel.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szolgálat az önkormányzat saját rendelete, az 1/2000. (I. 7.) SZCSM rendelet 39. </w:t>
      </w:r>
      <w:proofErr w:type="gramStart"/>
      <w:r w:rsidRPr="006C5F8B">
        <w:rPr>
          <w:rFonts w:ascii="Arial" w:eastAsia="Times New Roman" w:hAnsi="Arial" w:cs="Arial"/>
          <w:color w:val="000000"/>
          <w:lang w:eastAsia="hu-HU"/>
        </w:rPr>
        <w:t>§  (</w:t>
      </w:r>
      <w:proofErr w:type="gramEnd"/>
      <w:r w:rsidRPr="006C5F8B">
        <w:rPr>
          <w:rFonts w:ascii="Arial" w:eastAsia="Times New Roman" w:hAnsi="Arial" w:cs="Arial"/>
          <w:color w:val="000000"/>
          <w:lang w:eastAsia="hu-HU"/>
        </w:rPr>
        <w:t xml:space="preserve">1-2-3) </w:t>
      </w:r>
      <w:proofErr w:type="spellStart"/>
      <w:r w:rsidRPr="006C5F8B">
        <w:rPr>
          <w:rFonts w:ascii="Arial" w:eastAsia="Times New Roman" w:hAnsi="Arial" w:cs="Arial"/>
          <w:color w:val="000000"/>
          <w:lang w:eastAsia="hu-HU"/>
        </w:rPr>
        <w:t>bek</w:t>
      </w:r>
      <w:proofErr w:type="spellEnd"/>
      <w:r w:rsidRPr="006C5F8B">
        <w:rPr>
          <w:rFonts w:ascii="Arial" w:eastAsia="Times New Roman" w:hAnsi="Arial" w:cs="Arial"/>
          <w:color w:val="000000"/>
          <w:lang w:eastAsia="hu-HU"/>
        </w:rPr>
        <w:t xml:space="preserve">., valamint a helyi szükségletek alapján </w:t>
      </w:r>
    </w:p>
    <w:p w:rsidR="006C5F8B" w:rsidRPr="006C5F8B" w:rsidRDefault="006C5F8B" w:rsidP="006C5F8B">
      <w:pPr>
        <w:numPr>
          <w:ilvl w:val="0"/>
          <w:numId w:val="24"/>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közvetlen, személyes szolgáltatásokat (ezen belül alap- és kiegészítő feladatokat), valamint </w:t>
      </w:r>
    </w:p>
    <w:p w:rsidR="006C5F8B" w:rsidRPr="006C5F8B" w:rsidRDefault="006C5F8B" w:rsidP="006C5F8B">
      <w:pPr>
        <w:numPr>
          <w:ilvl w:val="0"/>
          <w:numId w:val="24"/>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az önkormányzati feladatok megoldását segítő, közvetett szolgáltatásokat végez.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Az önkormányzati feladatokat megoldását segítő, közvetett szolgáltatások a közvetlen személyes alap és kiegészítő szolgáltatások maximum 50%-át tehetik ki.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szolgálatás az SZCSM. Rend. 39. §. (6) bekezdése szerint: </w:t>
      </w:r>
    </w:p>
    <w:p w:rsidR="006C5F8B" w:rsidRPr="006C5F8B" w:rsidRDefault="006C5F8B" w:rsidP="006C5F8B">
      <w:pPr>
        <w:numPr>
          <w:ilvl w:val="0"/>
          <w:numId w:val="29"/>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szállítás</w:t>
      </w:r>
    </w:p>
    <w:p w:rsidR="006C5F8B" w:rsidRPr="006C5F8B" w:rsidRDefault="006C5F8B" w:rsidP="006C5F8B">
      <w:pPr>
        <w:numPr>
          <w:ilvl w:val="0"/>
          <w:numId w:val="29"/>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megkeresés és</w:t>
      </w:r>
    </w:p>
    <w:p w:rsidR="006C5F8B" w:rsidRPr="006C5F8B" w:rsidRDefault="006C5F8B" w:rsidP="006C5F8B">
      <w:pPr>
        <w:numPr>
          <w:ilvl w:val="0"/>
          <w:numId w:val="29"/>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közösségi fejlesztés szolgáltatási elemet biztosít.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color w:val="000000"/>
          <w:u w:val="single"/>
          <w:lang w:eastAsia="hu-HU"/>
        </w:rPr>
        <w:t xml:space="preserve">Szolgáltatás elemek tartalma: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Szállítás: javak, vagy szolgáltatások eljuttatása az igénybe vevőhöz, vagy az igénybe vevő eljuttatása a közszolgáltatások, szolgáltatások, munkavégzés, közösségi programok, családi kapcsolatos helyszínére, ha szükségleteiből adódóan mindezek más módon nem </w:t>
      </w:r>
      <w:proofErr w:type="spellStart"/>
      <w:r w:rsidRPr="006C5F8B">
        <w:rPr>
          <w:rFonts w:ascii="Arial" w:eastAsia="Times New Roman" w:hAnsi="Arial" w:cs="Arial"/>
          <w:color w:val="000000"/>
          <w:lang w:eastAsia="hu-HU"/>
        </w:rPr>
        <w:t>oldhatóak</w:t>
      </w:r>
      <w:proofErr w:type="spellEnd"/>
      <w:r w:rsidRPr="006C5F8B">
        <w:rPr>
          <w:rFonts w:ascii="Arial" w:eastAsia="Times New Roman" w:hAnsi="Arial" w:cs="Arial"/>
          <w:color w:val="000000"/>
          <w:lang w:eastAsia="hu-HU"/>
        </w:rPr>
        <w:t xml:space="preserve"> meg.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Megkeresés: szociális problémák által érintett vagy veszélyeztetett azon egyének közvetlen, illetve közvetett módon történő elérése vagy felkutatása (a releváns szolgáltatásokhoz való hozzájuttatás céljából), akik vélhetően jogosultak egy adott szolgáltatásra, de azt bármilyen okból elérni nem tudják. Ismerje meg a környezetében lévő szociális és egyéb szolgáltatásokat, annak érdekében, hogy szükség esetén tudjon hová fordulni, valamint az ellátott számára információt nyújtani, az t réintő szolgáltatással kapcsolatban. </w:t>
      </w:r>
    </w:p>
    <w:p w:rsidR="006C5F8B" w:rsidRPr="006C5F8B" w:rsidRDefault="006C5F8B" w:rsidP="006C5F8B">
      <w:pPr>
        <w:spacing w:before="60" w:after="0" w:line="240" w:lineRule="auto"/>
        <w:jc w:val="both"/>
        <w:rPr>
          <w:rFonts w:ascii="Arial" w:eastAsia="Times New Roman" w:hAnsi="Arial" w:cs="Arial"/>
          <w:i/>
          <w:iCs/>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i/>
          <w:iCs/>
          <w:color w:val="000000"/>
          <w:lang w:eastAsia="hu-HU"/>
        </w:rPr>
        <w:t xml:space="preserve">Közösségi fejlesztés: </w:t>
      </w:r>
      <w:r w:rsidRPr="006C5F8B">
        <w:rPr>
          <w:rFonts w:ascii="Arial" w:eastAsia="Times New Roman" w:hAnsi="Arial" w:cs="Arial"/>
          <w:color w:val="000000"/>
          <w:lang w:eastAsia="hu-HU"/>
        </w:rPr>
        <w:t>egy településrész, település vagy térség lakosságát érintő integrációs szemléletű, bátorító- ösztönző, informáló, kapcsolatszervező tevékenység, amely különböző célcsoportokra vonatkozó speciális igényeket tár fel, szolgáltatásokat kezdeményez, közösségi együttműködéseket valósít meg.</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A szolgáltatás igénybevételére jogosultak köre: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településen életvitelszerűen tartózkodó lakosság, amely szociális körülményei, ezen belül kora, egészségi állapota és egyéb aktuális élethelyzete alapján alkalmilag vagy tartósan jogosulttá válik a falugondnoki szolgáltatás igénybevételére.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kötelező szolgáltatás valamennyi eleme térítésmentes.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II. rész</w:t>
      </w: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A települési, lakossági szükségletek bemutatása</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u w:val="single"/>
          <w:lang w:eastAsia="hu-HU"/>
        </w:rPr>
        <w:t>a) Általános információk</w:t>
      </w:r>
      <w:r w:rsidRPr="006C5F8B">
        <w:rPr>
          <w:rFonts w:ascii="Arial" w:eastAsia="Times New Roman" w:hAnsi="Arial" w:cs="Arial"/>
          <w:color w:val="000000"/>
          <w:lang w:eastAsia="hu-HU"/>
        </w:rPr>
        <w:t xml:space="preserve">: Fonó </w:t>
      </w:r>
      <w:proofErr w:type="gramStart"/>
      <w:r w:rsidRPr="006C5F8B">
        <w:rPr>
          <w:rFonts w:ascii="Arial" w:eastAsia="Times New Roman" w:hAnsi="Arial" w:cs="Arial"/>
          <w:color w:val="000000"/>
          <w:lang w:eastAsia="hu-HU"/>
        </w:rPr>
        <w:t>Község  Somogy</w:t>
      </w:r>
      <w:proofErr w:type="gramEnd"/>
      <w:r w:rsidRPr="006C5F8B">
        <w:rPr>
          <w:rFonts w:ascii="Arial" w:eastAsia="Times New Roman" w:hAnsi="Arial" w:cs="Arial"/>
          <w:color w:val="000000"/>
          <w:lang w:eastAsia="hu-HU"/>
        </w:rPr>
        <w:t xml:space="preserve"> Megyében Kaposvártól 20 km-re lévő kis település.  Legközelebbi városok Kaposvár </w:t>
      </w:r>
      <w:smartTag w:uri="urn:schemas-microsoft-com:office:smarttags" w:element="metricconverter">
        <w:smartTagPr>
          <w:attr w:name="ProductID" w:val="20 km"/>
        </w:smartTagPr>
        <w:r w:rsidRPr="006C5F8B">
          <w:rPr>
            <w:rFonts w:ascii="Arial" w:eastAsia="Times New Roman" w:hAnsi="Arial" w:cs="Arial"/>
            <w:color w:val="000000"/>
            <w:lang w:eastAsia="hu-HU"/>
          </w:rPr>
          <w:t>20 km</w:t>
        </w:r>
      </w:smartTag>
      <w:r w:rsidRPr="006C5F8B">
        <w:rPr>
          <w:rFonts w:ascii="Arial" w:eastAsia="Times New Roman" w:hAnsi="Arial" w:cs="Arial"/>
          <w:color w:val="000000"/>
          <w:lang w:eastAsia="hu-HU"/>
        </w:rPr>
        <w:t xml:space="preserve">, Dombóvár 30 km-re található. A község a 61-es főútvonaltól távol </w:t>
      </w:r>
      <w:proofErr w:type="gramStart"/>
      <w:r w:rsidRPr="006C5F8B">
        <w:rPr>
          <w:rFonts w:ascii="Arial" w:eastAsia="Times New Roman" w:hAnsi="Arial" w:cs="Arial"/>
          <w:color w:val="000000"/>
          <w:lang w:eastAsia="hu-HU"/>
        </w:rPr>
        <w:t>esik..</w:t>
      </w:r>
      <w:proofErr w:type="gramEnd"/>
      <w:r w:rsidRPr="006C5F8B">
        <w:rPr>
          <w:rFonts w:ascii="Arial" w:eastAsia="Times New Roman" w:hAnsi="Arial" w:cs="Arial"/>
          <w:color w:val="000000"/>
          <w:lang w:eastAsia="hu-HU"/>
        </w:rPr>
        <w:t xml:space="preserv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u w:val="single"/>
          <w:lang w:eastAsia="hu-HU"/>
        </w:rPr>
        <w:t>b) Szociális helyzet bemutatása</w:t>
      </w:r>
      <w:r w:rsidRPr="006C5F8B">
        <w:rPr>
          <w:rFonts w:ascii="Arial" w:eastAsia="Times New Roman" w:hAnsi="Arial" w:cs="Arial"/>
          <w:color w:val="000000"/>
          <w:lang w:eastAsia="hu-HU"/>
        </w:rPr>
        <w:t xml:space="preserve">: A község </w:t>
      </w:r>
      <w:proofErr w:type="gramStart"/>
      <w:r w:rsidRPr="006C5F8B">
        <w:rPr>
          <w:rFonts w:ascii="Arial" w:eastAsia="Times New Roman" w:hAnsi="Arial" w:cs="Arial"/>
          <w:color w:val="000000"/>
          <w:lang w:eastAsia="hu-HU"/>
        </w:rPr>
        <w:t>lakosságszáma:  289</w:t>
      </w:r>
      <w:proofErr w:type="gramEnd"/>
      <w:r w:rsidRPr="006C5F8B">
        <w:rPr>
          <w:rFonts w:ascii="Arial" w:eastAsia="Times New Roman" w:hAnsi="Arial" w:cs="Arial"/>
          <w:color w:val="000000"/>
          <w:lang w:eastAsia="hu-HU"/>
        </w:rPr>
        <w:t xml:space="preserve"> fő. A község lakosságának kb. 70%-a kisnyugdíjas. A lakosok közül rendszeres támogatásban részesül közel </w:t>
      </w:r>
      <w:proofErr w:type="gramStart"/>
      <w:r w:rsidRPr="006C5F8B">
        <w:rPr>
          <w:rFonts w:ascii="Arial" w:eastAsia="Times New Roman" w:hAnsi="Arial" w:cs="Arial"/>
          <w:color w:val="000000"/>
          <w:lang w:eastAsia="hu-HU"/>
        </w:rPr>
        <w:t>26  fő</w:t>
      </w:r>
      <w:proofErr w:type="gramEnd"/>
      <w:r w:rsidRPr="006C5F8B">
        <w:rPr>
          <w:rFonts w:ascii="Arial" w:eastAsia="Times New Roman" w:hAnsi="Arial" w:cs="Arial"/>
          <w:color w:val="000000"/>
          <w:lang w:eastAsia="hu-HU"/>
        </w:rPr>
        <w:t xml:space="preserve"> – rendszeres szociális segély, lakásfenntartási támogatás, átmeneti segély stb. </w:t>
      </w:r>
      <w:proofErr w:type="gramStart"/>
      <w:r w:rsidRPr="006C5F8B">
        <w:rPr>
          <w:rFonts w:ascii="Arial" w:eastAsia="Times New Roman" w:hAnsi="Arial" w:cs="Arial"/>
          <w:color w:val="000000"/>
          <w:lang w:eastAsia="hu-HU"/>
        </w:rPr>
        <w:t>A  nyugdíjasok</w:t>
      </w:r>
      <w:proofErr w:type="gramEnd"/>
      <w:r w:rsidRPr="006C5F8B">
        <w:rPr>
          <w:rFonts w:ascii="Arial" w:eastAsia="Times New Roman" w:hAnsi="Arial" w:cs="Arial"/>
          <w:color w:val="000000"/>
          <w:lang w:eastAsia="hu-HU"/>
        </w:rPr>
        <w:t xml:space="preserve"> nagy részes a minimális nyugdíj alatt él,  egészségügyi ellátásra szorulnak.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u w:val="single"/>
          <w:lang w:eastAsia="hu-HU"/>
        </w:rPr>
        <w:t>c) Közlekedési viszonyok</w:t>
      </w:r>
      <w:r w:rsidRPr="006C5F8B">
        <w:rPr>
          <w:rFonts w:ascii="Arial" w:eastAsia="Times New Roman" w:hAnsi="Arial" w:cs="Arial"/>
          <w:color w:val="000000"/>
          <w:lang w:eastAsia="hu-HU"/>
        </w:rPr>
        <w:t xml:space="preserve">: A Volán járatok ritkán járnak, munkanapokon kb. 10-szer, hétvégén 3 </w:t>
      </w:r>
      <w:proofErr w:type="spellStart"/>
      <w:r w:rsidRPr="006C5F8B">
        <w:rPr>
          <w:rFonts w:ascii="Arial" w:eastAsia="Times New Roman" w:hAnsi="Arial" w:cs="Arial"/>
          <w:color w:val="000000"/>
          <w:lang w:eastAsia="hu-HU"/>
        </w:rPr>
        <w:t>szor</w:t>
      </w:r>
      <w:proofErr w:type="spellEnd"/>
      <w:r w:rsidRPr="006C5F8B">
        <w:rPr>
          <w:rFonts w:ascii="Arial" w:eastAsia="Times New Roman" w:hAnsi="Arial" w:cs="Arial"/>
          <w:color w:val="000000"/>
          <w:lang w:eastAsia="hu-HU"/>
        </w:rPr>
        <w:t>. Tanítási szünetekben is ritkán járnak. Vasúti közlekedés nincs</w:t>
      </w:r>
      <w:proofErr w:type="gramStart"/>
      <w:r w:rsidRPr="006C5F8B">
        <w:rPr>
          <w:rFonts w:ascii="Arial" w:eastAsia="Times New Roman" w:hAnsi="Arial" w:cs="Arial"/>
          <w:color w:val="000000"/>
          <w:lang w:eastAsia="hu-HU"/>
        </w:rPr>
        <w:t>. .</w:t>
      </w:r>
      <w:proofErr w:type="gramEnd"/>
      <w:r w:rsidRPr="006C5F8B">
        <w:rPr>
          <w:rFonts w:ascii="Arial" w:eastAsia="Times New Roman" w:hAnsi="Arial" w:cs="Arial"/>
          <w:color w:val="000000"/>
          <w:lang w:eastAsia="hu-HU"/>
        </w:rPr>
        <w:t xml:space="preserv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u w:val="single"/>
          <w:lang w:eastAsia="hu-HU"/>
        </w:rPr>
        <w:t>d) Intézmények és azok távolsága</w:t>
      </w:r>
      <w:r w:rsidRPr="006C5F8B">
        <w:rPr>
          <w:rFonts w:ascii="Arial" w:eastAsia="Times New Roman" w:hAnsi="Arial" w:cs="Arial"/>
          <w:color w:val="000000"/>
          <w:lang w:eastAsia="hu-HU"/>
        </w:rPr>
        <w:t xml:space="preserve">: A községben önálló intézmény nincs.  Az </w:t>
      </w:r>
      <w:proofErr w:type="gramStart"/>
      <w:r w:rsidRPr="006C5F8B">
        <w:rPr>
          <w:rFonts w:ascii="Arial" w:eastAsia="Times New Roman" w:hAnsi="Arial" w:cs="Arial"/>
          <w:color w:val="000000"/>
          <w:lang w:eastAsia="hu-HU"/>
        </w:rPr>
        <w:t>általános  iskolások</w:t>
      </w:r>
      <w:proofErr w:type="gramEnd"/>
      <w:r w:rsidRPr="006C5F8B">
        <w:rPr>
          <w:rFonts w:ascii="Arial" w:eastAsia="Times New Roman" w:hAnsi="Arial" w:cs="Arial"/>
          <w:color w:val="000000"/>
          <w:lang w:eastAsia="hu-HU"/>
        </w:rPr>
        <w:t xml:space="preserve"> Taszárra (</w:t>
      </w:r>
      <w:smartTag w:uri="urn:schemas-microsoft-com:office:smarttags" w:element="metricconverter">
        <w:smartTagPr>
          <w:attr w:name="ProductID" w:val="18 km"/>
        </w:smartTagPr>
        <w:r w:rsidRPr="006C5F8B">
          <w:rPr>
            <w:rFonts w:ascii="Arial" w:eastAsia="Times New Roman" w:hAnsi="Arial" w:cs="Arial"/>
            <w:color w:val="000000"/>
            <w:lang w:eastAsia="hu-HU"/>
          </w:rPr>
          <w:t>18 km</w:t>
        </w:r>
      </w:smartTag>
      <w:r w:rsidRPr="006C5F8B">
        <w:rPr>
          <w:rFonts w:ascii="Arial" w:eastAsia="Times New Roman" w:hAnsi="Arial" w:cs="Arial"/>
          <w:color w:val="000000"/>
          <w:lang w:eastAsia="hu-HU"/>
        </w:rPr>
        <w:t>)  és Nagyberki (</w:t>
      </w:r>
      <w:smartTag w:uri="urn:schemas-microsoft-com:office:smarttags" w:element="metricconverter">
        <w:smartTagPr>
          <w:attr w:name="ProductID" w:val="15 km"/>
        </w:smartTagPr>
        <w:r w:rsidRPr="006C5F8B">
          <w:rPr>
            <w:rFonts w:ascii="Arial" w:eastAsia="Times New Roman" w:hAnsi="Arial" w:cs="Arial"/>
            <w:color w:val="000000"/>
            <w:lang w:eastAsia="hu-HU"/>
          </w:rPr>
          <w:t>15 km</w:t>
        </w:r>
      </w:smartTag>
      <w:r w:rsidRPr="006C5F8B">
        <w:rPr>
          <w:rFonts w:ascii="Arial" w:eastAsia="Times New Roman" w:hAnsi="Arial" w:cs="Arial"/>
          <w:color w:val="000000"/>
          <w:lang w:eastAsia="hu-HU"/>
        </w:rPr>
        <w:t>) járnak, középiskolások Kaposvárra (</w:t>
      </w:r>
      <w:smartTag w:uri="urn:schemas-microsoft-com:office:smarttags" w:element="metricconverter">
        <w:smartTagPr>
          <w:attr w:name="ProductID" w:val="25 km"/>
        </w:smartTagPr>
        <w:r w:rsidRPr="006C5F8B">
          <w:rPr>
            <w:rFonts w:ascii="Arial" w:eastAsia="Times New Roman" w:hAnsi="Arial" w:cs="Arial"/>
            <w:color w:val="000000"/>
            <w:lang w:eastAsia="hu-HU"/>
          </w:rPr>
          <w:t>25 km</w:t>
        </w:r>
      </w:smartTag>
      <w:r w:rsidRPr="006C5F8B">
        <w:rPr>
          <w:rFonts w:ascii="Arial" w:eastAsia="Times New Roman" w:hAnsi="Arial" w:cs="Arial"/>
          <w:color w:val="000000"/>
          <w:lang w:eastAsia="hu-HU"/>
        </w:rPr>
        <w:t xml:space="preserve">). Óvodások Taszárra járnak – 18 km-re található. A Közös </w:t>
      </w:r>
      <w:proofErr w:type="gramStart"/>
      <w:r w:rsidRPr="006C5F8B">
        <w:rPr>
          <w:rFonts w:ascii="Arial" w:eastAsia="Times New Roman" w:hAnsi="Arial" w:cs="Arial"/>
          <w:color w:val="000000"/>
          <w:lang w:eastAsia="hu-HU"/>
        </w:rPr>
        <w:t>Hivatal  Batéban</w:t>
      </w:r>
      <w:proofErr w:type="gramEnd"/>
      <w:r w:rsidRPr="006C5F8B">
        <w:rPr>
          <w:rFonts w:ascii="Arial" w:eastAsia="Times New Roman" w:hAnsi="Arial" w:cs="Arial"/>
          <w:color w:val="000000"/>
          <w:lang w:eastAsia="hu-HU"/>
        </w:rPr>
        <w:t xml:space="preserve"> (</w:t>
      </w:r>
      <w:smartTag w:uri="urn:schemas-microsoft-com:office:smarttags" w:element="metricconverter">
        <w:smartTagPr>
          <w:attr w:name="ProductID" w:val="5 km"/>
        </w:smartTagPr>
        <w:r w:rsidRPr="006C5F8B">
          <w:rPr>
            <w:rFonts w:ascii="Arial" w:eastAsia="Times New Roman" w:hAnsi="Arial" w:cs="Arial"/>
            <w:color w:val="000000"/>
            <w:lang w:eastAsia="hu-HU"/>
          </w:rPr>
          <w:t>5 km</w:t>
        </w:r>
      </w:smartTag>
      <w:r w:rsidRPr="006C5F8B">
        <w:rPr>
          <w:rFonts w:ascii="Arial" w:eastAsia="Times New Roman" w:hAnsi="Arial" w:cs="Arial"/>
          <w:color w:val="000000"/>
          <w:lang w:eastAsia="hu-HU"/>
        </w:rPr>
        <w:t xml:space="preserve">) van, helyben szükség esetén biztosít ügyintézést. Helyben könyvtár működik, </w:t>
      </w:r>
      <w:proofErr w:type="gramStart"/>
      <w:r w:rsidRPr="006C5F8B">
        <w:rPr>
          <w:rFonts w:ascii="Arial" w:eastAsia="Times New Roman" w:hAnsi="Arial" w:cs="Arial"/>
          <w:color w:val="000000"/>
          <w:lang w:eastAsia="hu-HU"/>
        </w:rPr>
        <w:t>heti  2</w:t>
      </w:r>
      <w:proofErr w:type="gramEnd"/>
      <w:r w:rsidRPr="006C5F8B">
        <w:rPr>
          <w:rFonts w:ascii="Arial" w:eastAsia="Times New Roman" w:hAnsi="Arial" w:cs="Arial"/>
          <w:color w:val="000000"/>
          <w:lang w:eastAsia="hu-HU"/>
        </w:rPr>
        <w:t xml:space="preserve"> alkalommal 2 órát van nyitva.   </w:t>
      </w:r>
      <w:bookmarkStart w:id="0" w:name="_Hlk517618698"/>
      <w:r w:rsidRPr="006C5F8B">
        <w:rPr>
          <w:rFonts w:ascii="Arial" w:eastAsia="Times New Roman" w:hAnsi="Arial" w:cs="Arial"/>
          <w:color w:val="000000"/>
          <w:lang w:eastAsia="hu-HU"/>
        </w:rPr>
        <w:t xml:space="preserve">2016. januártól a Családgondozói és gyermekjóléti szolgáltatási feladatokat az </w:t>
      </w:r>
      <w:proofErr w:type="spellStart"/>
      <w:r w:rsidRPr="006C5F8B">
        <w:rPr>
          <w:rFonts w:ascii="Arial" w:eastAsia="Times New Roman" w:hAnsi="Arial" w:cs="Arial"/>
          <w:color w:val="000000"/>
          <w:lang w:eastAsia="hu-HU"/>
        </w:rPr>
        <w:t>Igali</w:t>
      </w:r>
      <w:proofErr w:type="spellEnd"/>
      <w:r w:rsidRPr="006C5F8B">
        <w:rPr>
          <w:rFonts w:ascii="Arial" w:eastAsia="Times New Roman" w:hAnsi="Arial" w:cs="Arial"/>
          <w:color w:val="000000"/>
          <w:lang w:eastAsia="hu-HU"/>
        </w:rPr>
        <w:t xml:space="preserve"> Alapszolgáltatási Központ látja el. 2017. évtől az étkezést, házi segítségnyújtást, nappali ellátást, jelzőrendszeres házi segítségnyújtást szintén az </w:t>
      </w:r>
      <w:proofErr w:type="spellStart"/>
      <w:r w:rsidRPr="006C5F8B">
        <w:rPr>
          <w:rFonts w:ascii="Arial" w:eastAsia="Times New Roman" w:hAnsi="Arial" w:cs="Arial"/>
          <w:color w:val="000000"/>
          <w:lang w:eastAsia="hu-HU"/>
        </w:rPr>
        <w:t>Igali</w:t>
      </w:r>
      <w:proofErr w:type="spellEnd"/>
      <w:r w:rsidRPr="006C5F8B">
        <w:rPr>
          <w:rFonts w:ascii="Arial" w:eastAsia="Times New Roman" w:hAnsi="Arial" w:cs="Arial"/>
          <w:color w:val="000000"/>
          <w:lang w:eastAsia="hu-HU"/>
        </w:rPr>
        <w:t xml:space="preserve"> Alapszolgáltatási Központba kerül ellátásra társulás </w:t>
      </w:r>
      <w:bookmarkEnd w:id="0"/>
      <w:r w:rsidRPr="006C5F8B">
        <w:rPr>
          <w:rFonts w:ascii="Arial" w:eastAsia="Times New Roman" w:hAnsi="Arial" w:cs="Arial"/>
          <w:color w:val="000000"/>
          <w:lang w:eastAsia="hu-HU"/>
        </w:rPr>
        <w:t xml:space="preserve">keretében. A községben mozgóposta üzemel.  Gyógyszertár Nagyberkiben, Mosdóson van, Batéban fiókgyógyszertár üzemel.  Egészségügyi ellátásként – háziorvos, védőnő – központja Batéban található. Egészségügyi ellátás a helyi rendelőben heti egyszer 2 órában történik. Egészségügyi szakellátás, ügyelet Kaposváron található. A mindennapi bevásárlásnál a minimális élelmiszerek vásárolhatók helyben – 2 élelmiszerüzletben, nagyobb </w:t>
      </w:r>
      <w:proofErr w:type="spellStart"/>
      <w:r w:rsidRPr="006C5F8B">
        <w:rPr>
          <w:rFonts w:ascii="Arial" w:eastAsia="Times New Roman" w:hAnsi="Arial" w:cs="Arial"/>
          <w:color w:val="000000"/>
          <w:lang w:eastAsia="hu-HU"/>
        </w:rPr>
        <w:t>bevásárolásokat</w:t>
      </w:r>
      <w:proofErr w:type="spellEnd"/>
      <w:r w:rsidRPr="006C5F8B">
        <w:rPr>
          <w:rFonts w:ascii="Arial" w:eastAsia="Times New Roman" w:hAnsi="Arial" w:cs="Arial"/>
          <w:color w:val="000000"/>
          <w:lang w:eastAsia="hu-HU"/>
        </w:rPr>
        <w:t xml:space="preserve"> Kaposváron, vagy Dombóváron lehet lebonyolítani.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e) </w:t>
      </w:r>
      <w:r w:rsidRPr="006C5F8B">
        <w:rPr>
          <w:rFonts w:ascii="Arial" w:eastAsia="Times New Roman" w:hAnsi="Arial" w:cs="Arial"/>
          <w:color w:val="000000"/>
          <w:u w:val="single"/>
          <w:lang w:eastAsia="hu-HU"/>
        </w:rPr>
        <w:t>Lakossági szükséglet bemutatás</w:t>
      </w:r>
      <w:r w:rsidRPr="006C5F8B">
        <w:rPr>
          <w:rFonts w:ascii="Arial" w:eastAsia="Times New Roman" w:hAnsi="Arial" w:cs="Arial"/>
          <w:color w:val="000000"/>
          <w:lang w:eastAsia="hu-HU"/>
        </w:rPr>
        <w:t xml:space="preserve">: Az I. részben felsorolt és az alább részletezett feladatok ellátása. Étkeztetésben – ebéd szállítása, házi segítségnyújtásban közreműködés – házi gondozókkal, szállítási feladatok – elsősorban nyugdíjasok, rászorultak részére, egészségügyi intézménybe, óvodások szállítása a Volán busz közlekedés szünetelésekor (tanítási szünetek idején), receptek kiváltása, közösségfejlesztés, kulturális programokhoz való hozzájutás, lakosságot érintő információk gyűjtése és továbbítása.  </w:t>
      </w: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III. rész</w:t>
      </w: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 xml:space="preserve">A./ A falugondnoki szolgálat közvetlen, személyes szolgáltatások </w:t>
      </w: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körébe tartozó alapfeladatai</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1. Közreműködés az étkeztetésben</w:t>
      </w:r>
    </w:p>
    <w:p w:rsidR="006C5F8B" w:rsidRPr="006C5F8B" w:rsidRDefault="006C5F8B" w:rsidP="006C5F8B">
      <w:pPr>
        <w:spacing w:before="60" w:after="0" w:line="240" w:lineRule="auto"/>
        <w:jc w:val="both"/>
        <w:rPr>
          <w:rFonts w:ascii="Arial" w:eastAsia="Times New Roman" w:hAnsi="Arial" w:cs="Arial"/>
          <w:color w:val="000000"/>
          <w:u w:val="single"/>
          <w:lang w:eastAsia="hu-HU"/>
        </w:rPr>
      </w:pPr>
      <w:bookmarkStart w:id="1" w:name="_Hlk517618812"/>
    </w:p>
    <w:p w:rsidR="006C5F8B" w:rsidRPr="006C5F8B" w:rsidRDefault="006C5F8B" w:rsidP="006C5F8B">
      <w:pPr>
        <w:numPr>
          <w:ilvl w:val="0"/>
          <w:numId w:val="37"/>
        </w:numPr>
        <w:spacing w:before="60" w:after="0" w:line="240" w:lineRule="auto"/>
        <w:jc w:val="both"/>
        <w:rPr>
          <w:rFonts w:ascii="Arial" w:eastAsia="Times New Roman" w:hAnsi="Arial" w:cs="Arial"/>
          <w:i/>
          <w:color w:val="000000"/>
          <w:u w:val="single"/>
          <w:lang w:eastAsia="hu-HU"/>
        </w:rPr>
      </w:pPr>
      <w:r w:rsidRPr="006C5F8B">
        <w:rPr>
          <w:rFonts w:ascii="Arial" w:eastAsia="Times New Roman" w:hAnsi="Arial" w:cs="Arial"/>
          <w:i/>
          <w:color w:val="000000"/>
          <w:u w:val="single"/>
          <w:lang w:eastAsia="hu-HU"/>
        </w:rPr>
        <w:t>Szállítás szolgáltatás elem</w:t>
      </w:r>
      <w:bookmarkEnd w:id="1"/>
      <w:r w:rsidRPr="006C5F8B">
        <w:rPr>
          <w:rFonts w:ascii="Arial" w:eastAsia="Times New Roman" w:hAnsi="Arial" w:cs="Arial"/>
          <w:i/>
          <w:color w:val="000000"/>
          <w:u w:val="single"/>
          <w:lang w:eastAsia="hu-HU"/>
        </w:rPr>
        <w:t xml:space="preserve">: </w:t>
      </w: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tartalma, módja:</w:t>
      </w:r>
    </w:p>
    <w:p w:rsidR="006C5F8B" w:rsidRPr="006C5F8B" w:rsidRDefault="006C5F8B" w:rsidP="006C5F8B">
      <w:pPr>
        <w:widowControl w:val="0"/>
        <w:spacing w:after="0" w:line="240" w:lineRule="auto"/>
        <w:jc w:val="both"/>
        <w:rPr>
          <w:rFonts w:ascii="Garamond" w:eastAsia="Garamond" w:hAnsi="Garamond" w:cs="Garamond"/>
          <w:color w:val="000000"/>
          <w:sz w:val="24"/>
          <w:szCs w:val="24"/>
          <w:lang w:eastAsia="hu-HU"/>
        </w:rPr>
      </w:pPr>
      <w:r w:rsidRPr="006C5F8B">
        <w:rPr>
          <w:rFonts w:ascii="Arial" w:eastAsia="Garamond" w:hAnsi="Arial" w:cs="Arial"/>
          <w:color w:val="000000"/>
          <w:lang w:eastAsia="hu-HU"/>
        </w:rPr>
        <w:t xml:space="preserve">A falugondnok kiemelt – a vonatkozó rendeletben közvetlen alapfeladatként definiált – feladata az </w:t>
      </w:r>
      <w:proofErr w:type="spellStart"/>
      <w:r w:rsidRPr="006C5F8B">
        <w:rPr>
          <w:rFonts w:ascii="Arial" w:eastAsia="Garamond" w:hAnsi="Arial" w:cs="Arial"/>
          <w:color w:val="000000"/>
          <w:lang w:eastAsia="hu-HU"/>
        </w:rPr>
        <w:t>igénybevevők</w:t>
      </w:r>
      <w:proofErr w:type="spellEnd"/>
      <w:r w:rsidRPr="006C5F8B">
        <w:rPr>
          <w:rFonts w:ascii="Arial" w:eastAsia="Garamond" w:hAnsi="Arial" w:cs="Arial"/>
          <w:color w:val="000000"/>
          <w:lang w:eastAsia="hu-HU"/>
        </w:rPr>
        <w:t xml:space="preserve"> részére a napi egyszeri meleg étel éthordóban történő házhoz szállítása, továbbá az Idősek Klubjában étkezők részére az étel intézménybe történő szállítása. </w:t>
      </w:r>
      <w:bookmarkStart w:id="2" w:name="_Hlk517618870"/>
      <w:r w:rsidRPr="006C5F8B">
        <w:rPr>
          <w:rFonts w:ascii="Arial" w:eastAsia="Garamond" w:hAnsi="Arial" w:cs="Arial"/>
          <w:color w:val="000000"/>
          <w:lang w:eastAsia="hu-HU"/>
        </w:rPr>
        <w:t>V</w:t>
      </w:r>
      <w:r w:rsidRPr="006C5F8B">
        <w:rPr>
          <w:rFonts w:ascii="Garamond" w:eastAsia="Garamond" w:hAnsi="Garamond" w:cs="Garamond"/>
          <w:color w:val="000000"/>
          <w:sz w:val="24"/>
          <w:szCs w:val="24"/>
          <w:lang w:eastAsia="hu-HU" w:bidi="hu-HU"/>
        </w:rPr>
        <w:t>alamint a nyári gyerekétkeztetésben való közreműködés, az erre vonatkozó jogszabály értelmében az étkeztetésre jogosult családok, gyermekek részére napi egyszeri meleg étel kiszállítása.</w:t>
      </w:r>
    </w:p>
    <w:bookmarkEnd w:id="2"/>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ezt a feladatot szóban vagy írásban jelzett igények alapján látja el, szorosan együttműködve az Idősek Klubjával. Kapcsolódó feladata a szolgáltatást igénybe vevőkkel való beszélgetés során a további alapellátási igények felmérése és továbbítása a fenntartó felé. A falugondnok a további szolgáltatásokra vonatkozó igényeket írásban rögzíti, és javaslatot tesz a fenntartónak azok megoldására. Az ebéd szállítása Baté Község Óvodájából történik. Rendszeressége: napi feladat, 11.30 és 13.00 óra között lebonyolítandó.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Azok, akik szociálisan rászorultak, illetve koruk vagy egészségi állapotuk miatt nem képesek gondoskodni a legalább napi egyszeri meleg étkezésről, valamint az alapvető élelmiszerek beszerzéséről. </w:t>
      </w:r>
      <w:bookmarkStart w:id="3" w:name="_Hlk517618889"/>
      <w:r w:rsidRPr="006C5F8B">
        <w:rPr>
          <w:rFonts w:ascii="Arial" w:eastAsia="Times New Roman" w:hAnsi="Arial" w:cs="Arial"/>
          <w:color w:val="000000"/>
          <w:lang w:eastAsia="hu-HU"/>
        </w:rPr>
        <w:t xml:space="preserve">Nyári gyermekétkeztetésben ellátottak a jogszabály alapján arra jogosultak.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Az </w:t>
      </w:r>
      <w:proofErr w:type="gramStart"/>
      <w:r w:rsidRPr="006C5F8B">
        <w:rPr>
          <w:rFonts w:ascii="Arial" w:eastAsia="Times New Roman" w:hAnsi="Arial" w:cs="Arial"/>
          <w:color w:val="000000"/>
          <w:lang w:eastAsia="hu-HU"/>
        </w:rPr>
        <w:t>SZCSM  R.</w:t>
      </w:r>
      <w:proofErr w:type="gramEnd"/>
      <w:r w:rsidRPr="006C5F8B">
        <w:rPr>
          <w:rFonts w:ascii="Arial" w:eastAsia="Times New Roman" w:hAnsi="Arial" w:cs="Arial"/>
          <w:color w:val="000000"/>
          <w:lang w:eastAsia="hu-HU"/>
        </w:rPr>
        <w:t xml:space="preserve"> 8. sz. melléklete alapján tevékenységnaplót kell vezetni. A szolgáltatást rendszeresen igénybe vevőkről külön lista készíthető, melyet havonta meg kell újítani és az adott havi tevékenységnaplóhoz csatolni. A tevékenységnaplóban a „Szolgáltatást igénybe vevők neve: oszlopban fel kell tüntetni „lista alapján.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szolgáltatási igénybe vevők általi aláírás (tevékenységnapló 9. oszlopa) fenntartói döntés értelmében mellőzhető. </w:t>
      </w:r>
    </w:p>
    <w:bookmarkEnd w:id="3"/>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Igénybevétel: Kérelem alapján, térítésmentes. </w:t>
      </w:r>
    </w:p>
    <w:p w:rsidR="006C5F8B" w:rsidRPr="006C5F8B" w:rsidRDefault="006C5F8B" w:rsidP="006C5F8B">
      <w:pPr>
        <w:spacing w:before="60" w:after="0" w:line="240" w:lineRule="auto"/>
        <w:jc w:val="both"/>
        <w:rPr>
          <w:rFonts w:ascii="Arial" w:eastAsia="Times New Roman" w:hAnsi="Arial" w:cs="Arial"/>
          <w:color w:val="000000"/>
          <w:lang w:eastAsia="hu-HU" w:bidi="hu-HU"/>
        </w:rPr>
      </w:pPr>
      <w:bookmarkStart w:id="4" w:name="_Hlk517618910"/>
    </w:p>
    <w:p w:rsidR="006C5F8B" w:rsidRPr="006C5F8B" w:rsidRDefault="006C5F8B" w:rsidP="006C5F8B">
      <w:pPr>
        <w:numPr>
          <w:ilvl w:val="0"/>
          <w:numId w:val="37"/>
        </w:num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u w:val="single"/>
          <w:lang w:eastAsia="hu-HU" w:bidi="hu-HU"/>
        </w:rPr>
        <w:t>Megkeresés szolgáltatáselem:</w:t>
      </w:r>
      <w:r w:rsidRPr="006C5F8B">
        <w:rPr>
          <w:rFonts w:ascii="Arial" w:eastAsia="Times New Roman" w:hAnsi="Arial" w:cs="Arial"/>
          <w:color w:val="000000"/>
          <w:lang w:eastAsia="hu-HU" w:bidi="hu-HU"/>
        </w:rPr>
        <w:t xml:space="preserve"> A falugondnok szállításon kívüli feladata a településen élő lakosokkal való beszélgetés során a további étkezési igények felmérése és továbbítása a fenntartó felé, illetve a megszervezésében való közreműködés.</w:t>
      </w:r>
    </w:p>
    <w:p w:rsidR="006C5F8B" w:rsidRPr="006C5F8B" w:rsidRDefault="006C5F8B" w:rsidP="006C5F8B">
      <w:pPr>
        <w:spacing w:before="60" w:after="0" w:line="240" w:lineRule="auto"/>
        <w:jc w:val="both"/>
        <w:rPr>
          <w:rFonts w:ascii="Arial" w:eastAsia="Times New Roman" w:hAnsi="Arial" w:cs="Arial"/>
          <w:color w:val="000000"/>
          <w:lang w:eastAsia="hu-HU"/>
        </w:rPr>
      </w:pPr>
    </w:p>
    <w:bookmarkEnd w:id="4"/>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2. Közreműködés a házi segítségnyújtás biztosításában</w:t>
      </w:r>
    </w:p>
    <w:p w:rsidR="006C5F8B" w:rsidRPr="006C5F8B" w:rsidRDefault="006C5F8B" w:rsidP="006C5F8B">
      <w:pPr>
        <w:spacing w:before="60" w:after="0" w:line="240" w:lineRule="auto"/>
        <w:jc w:val="both"/>
        <w:rPr>
          <w:rFonts w:ascii="Arial" w:eastAsia="Times New Roman" w:hAnsi="Arial" w:cs="Arial"/>
          <w:color w:val="000000"/>
          <w:u w:val="single"/>
          <w:lang w:eastAsia="hu-HU"/>
        </w:rPr>
      </w:pPr>
    </w:p>
    <w:p w:rsidR="006C5F8B" w:rsidRPr="006C5F8B" w:rsidRDefault="006C5F8B" w:rsidP="006C5F8B">
      <w:pPr>
        <w:spacing w:before="60" w:after="0" w:line="240" w:lineRule="auto"/>
        <w:jc w:val="both"/>
        <w:rPr>
          <w:rFonts w:ascii="Arial" w:eastAsia="Times New Roman" w:hAnsi="Arial" w:cs="Arial"/>
          <w:color w:val="000000"/>
          <w:u w:val="single"/>
          <w:lang w:eastAsia="hu-HU"/>
        </w:rPr>
      </w:pPr>
      <w:bookmarkStart w:id="5" w:name="_Hlk517618925"/>
      <w:r w:rsidRPr="006C5F8B">
        <w:rPr>
          <w:rFonts w:ascii="Arial" w:eastAsia="Times New Roman" w:hAnsi="Arial" w:cs="Arial"/>
          <w:color w:val="000000"/>
          <w:u w:val="single"/>
          <w:lang w:eastAsia="hu-HU"/>
        </w:rPr>
        <w:t xml:space="preserve">- Szállítási szolgáltatás elem: </w:t>
      </w:r>
    </w:p>
    <w:bookmarkEnd w:id="5"/>
    <w:p w:rsidR="006C5F8B" w:rsidRPr="006C5F8B" w:rsidRDefault="006C5F8B" w:rsidP="006C5F8B">
      <w:pPr>
        <w:spacing w:before="60" w:after="0" w:line="240" w:lineRule="auto"/>
        <w:jc w:val="both"/>
        <w:rPr>
          <w:rFonts w:ascii="Arial" w:eastAsia="Times New Roman" w:hAnsi="Arial" w:cs="Arial"/>
          <w:i/>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tartalma, módja: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házi segítségnyújtás keretében a falugondnok azon feladatokat látja el, amelyek kívül esnek a képesített Alapszolgáltatási Központban dolgozó gondozók által végezhető feladatok (etetés, </w:t>
      </w:r>
      <w:proofErr w:type="spellStart"/>
      <w:r w:rsidRPr="006C5F8B">
        <w:rPr>
          <w:rFonts w:ascii="Arial" w:eastAsia="Times New Roman" w:hAnsi="Arial" w:cs="Arial"/>
          <w:color w:val="000000"/>
          <w:lang w:eastAsia="hu-HU"/>
        </w:rPr>
        <w:t>gyógyszerezés</w:t>
      </w:r>
      <w:proofErr w:type="spellEnd"/>
      <w:r w:rsidRPr="006C5F8B">
        <w:rPr>
          <w:rFonts w:ascii="Arial" w:eastAsia="Times New Roman" w:hAnsi="Arial" w:cs="Arial"/>
          <w:color w:val="000000"/>
          <w:lang w:eastAsia="hu-HU"/>
        </w:rPr>
        <w:t xml:space="preserve">, személyi higiénia biztosítása, egészségügyi </w:t>
      </w:r>
      <w:proofErr w:type="gramStart"/>
      <w:r w:rsidRPr="006C5F8B">
        <w:rPr>
          <w:rFonts w:ascii="Arial" w:eastAsia="Times New Roman" w:hAnsi="Arial" w:cs="Arial"/>
          <w:color w:val="000000"/>
          <w:lang w:eastAsia="hu-HU"/>
        </w:rPr>
        <w:t>ellátások,</w:t>
      </w:r>
      <w:proofErr w:type="gramEnd"/>
      <w:r w:rsidRPr="006C5F8B">
        <w:rPr>
          <w:rFonts w:ascii="Arial" w:eastAsia="Times New Roman" w:hAnsi="Arial" w:cs="Arial"/>
          <w:color w:val="000000"/>
          <w:lang w:eastAsia="hu-HU"/>
        </w:rPr>
        <w:t xml:space="preserve"> stb.) körén. A feladatok a szociális gondozókkal egyeztetve végzi.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segítséget nyújthat a rászorultak fizikai erejét és/vagy mozgásképességét meghaladó feladatok megoldásában: </w:t>
      </w:r>
    </w:p>
    <w:p w:rsidR="006C5F8B" w:rsidRPr="006C5F8B" w:rsidRDefault="006C5F8B" w:rsidP="006C5F8B">
      <w:pPr>
        <w:numPr>
          <w:ilvl w:val="0"/>
          <w:numId w:val="25"/>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ház körüli, szakképesítést nem igénylő feladatok (villanykörte, gázpalack, zár stb. cseréje), </w:t>
      </w:r>
    </w:p>
    <w:p w:rsidR="006C5F8B" w:rsidRPr="006C5F8B" w:rsidRDefault="006C5F8B" w:rsidP="006C5F8B">
      <w:pPr>
        <w:numPr>
          <w:ilvl w:val="0"/>
          <w:numId w:val="25"/>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kisebb, speciális szakértelmet nem igénylő javítások, </w:t>
      </w:r>
    </w:p>
    <w:p w:rsidR="006C5F8B" w:rsidRPr="006C5F8B" w:rsidRDefault="006C5F8B" w:rsidP="006C5F8B">
      <w:pPr>
        <w:numPr>
          <w:ilvl w:val="0"/>
          <w:numId w:val="25"/>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nehezebb tárgyak mozgatása, hóeltakarítás, fűnyírás (szükség esetén közhasznú munkások bevonásával)</w:t>
      </w:r>
    </w:p>
    <w:p w:rsidR="006C5F8B" w:rsidRPr="006C5F8B" w:rsidRDefault="006C5F8B" w:rsidP="006C5F8B">
      <w:pPr>
        <w:numPr>
          <w:ilvl w:val="0"/>
          <w:numId w:val="25"/>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napi életvitel fenntartásához szükséges alapvető élelmiszerek, vegyi áruk, fogyasztási cikkek stb. beszerzése. A falugondnok a bevásárlási kérelmeket írásban rögzíti, a vásárlás igénylőjétől előleget vesz át, és a kért árucikkeket helyben vagy az útja során érintett más településen vásárolja meg. A vásárlásról köteles nyugtát kérni, és a vásárolt árucikkekre az </w:t>
      </w:r>
      <w:proofErr w:type="spellStart"/>
      <w:r w:rsidRPr="006C5F8B">
        <w:rPr>
          <w:rFonts w:ascii="Arial" w:eastAsia="Times New Roman" w:hAnsi="Arial" w:cs="Arial"/>
          <w:color w:val="000000"/>
          <w:lang w:eastAsia="hu-HU"/>
        </w:rPr>
        <w:t>igénybevevőtől</w:t>
      </w:r>
      <w:proofErr w:type="spellEnd"/>
      <w:r w:rsidRPr="006C5F8B">
        <w:rPr>
          <w:rFonts w:ascii="Arial" w:eastAsia="Times New Roman" w:hAnsi="Arial" w:cs="Arial"/>
          <w:color w:val="000000"/>
          <w:lang w:eastAsia="hu-HU"/>
        </w:rPr>
        <w:t xml:space="preserve"> kapott készpénzzel a bizonylat átadásával – a beszerzett áru átadásával egyidejűleg! – elszámolni. </w:t>
      </w:r>
    </w:p>
    <w:p w:rsidR="006C5F8B" w:rsidRPr="006C5F8B" w:rsidRDefault="006C5F8B" w:rsidP="006C5F8B">
      <w:pPr>
        <w:spacing w:before="60" w:after="0" w:line="240" w:lineRule="auto"/>
        <w:jc w:val="both"/>
        <w:rPr>
          <w:rFonts w:ascii="Arial" w:eastAsia="Times New Roman" w:hAnsi="Arial" w:cs="Arial"/>
          <w:i/>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Koruk és/vagy egészségi állapotuk miatt rászoruló azon személyek, akik önmaguk ellátására saját erőből nem képesek, és mások róluk nem gondoskodnak.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Igénybevétel: Kérelem alapján, térítésmentes.</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u w:val="single"/>
          <w:lang w:eastAsia="hu-HU"/>
        </w:rPr>
      </w:pPr>
      <w:bookmarkStart w:id="6" w:name="_Hlk517619012"/>
      <w:r w:rsidRPr="006C5F8B">
        <w:rPr>
          <w:rFonts w:ascii="Arial" w:eastAsia="Times New Roman" w:hAnsi="Arial" w:cs="Arial"/>
          <w:color w:val="000000"/>
          <w:u w:val="single"/>
          <w:lang w:eastAsia="hu-HU"/>
        </w:rPr>
        <w:t xml:space="preserve">Megkeresés szolgáltatás elem: </w:t>
      </w:r>
    </w:p>
    <w:p w:rsidR="006C5F8B" w:rsidRPr="006C5F8B" w:rsidRDefault="006C5F8B" w:rsidP="006C5F8B">
      <w:pPr>
        <w:spacing w:before="60" w:after="0" w:line="240" w:lineRule="auto"/>
        <w:jc w:val="both"/>
        <w:rPr>
          <w:rFonts w:ascii="Arial" w:eastAsia="Times New Roman" w:hAnsi="Arial" w:cs="Arial"/>
          <w:color w:val="000000"/>
          <w:lang w:eastAsia="hu-HU" w:bidi="hu-HU"/>
        </w:rPr>
        <w:sectPr w:rsidR="006C5F8B" w:rsidRPr="006C5F8B" w:rsidSect="00C6055E">
          <w:footerReference w:type="default" r:id="rId7"/>
          <w:pgSz w:w="11900" w:h="16840"/>
          <w:pgMar w:top="360" w:right="985" w:bottom="360" w:left="851" w:header="0" w:footer="3" w:gutter="0"/>
          <w:cols w:space="720"/>
          <w:noEndnote/>
          <w:docGrid w:linePitch="360"/>
        </w:sectPr>
      </w:pPr>
      <w:r w:rsidRPr="006C5F8B">
        <w:rPr>
          <w:rFonts w:ascii="Arial" w:eastAsia="Times New Roman" w:hAnsi="Arial" w:cs="Arial"/>
          <w:color w:val="000000"/>
          <w:lang w:eastAsia="hu-HU" w:bidi="hu-HU"/>
        </w:rPr>
        <w:t>A falugondnok napi szinten figyelemmel kíséri az idős, egészségi állapotukban korlátozott, főleg egyedül élő embereket. Szükség szerint jelzéssel él a megfelelő szakma képviselője felé (családsegítő családgondozó, házi-segítségnyújtó), amennyiben azt tapasztalja, hogy önmagukról saját háztartásukban is már csak segítséggel képesek gondoskodni. A folyamatos, permanens</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lang w:eastAsia="hu-HU" w:bidi="hu-HU"/>
        </w:rPr>
        <w:lastRenderedPageBreak/>
        <w:t xml:space="preserve">ellátást, gondozást igénylő személyek esetében </w:t>
      </w:r>
      <w:r w:rsidRPr="006C5F8B">
        <w:rPr>
          <w:rFonts w:ascii="Arial" w:eastAsia="Times New Roman" w:hAnsi="Arial" w:cs="Arial"/>
          <w:color w:val="000000"/>
          <w:lang w:eastAsia="hu-HU"/>
        </w:rPr>
        <w:t xml:space="preserve">gondoskodik a </w:t>
      </w:r>
      <w:r w:rsidRPr="006C5F8B">
        <w:rPr>
          <w:rFonts w:ascii="Arial" w:eastAsia="Times New Roman" w:hAnsi="Arial" w:cs="Arial"/>
          <w:color w:val="000000"/>
          <w:lang w:eastAsia="hu-HU" w:bidi="hu-HU"/>
        </w:rPr>
        <w:t xml:space="preserve">hozzátartozók értesítéséről, </w:t>
      </w:r>
      <w:r w:rsidRPr="006C5F8B">
        <w:rPr>
          <w:rFonts w:ascii="Arial" w:eastAsia="Times New Roman" w:hAnsi="Arial" w:cs="Arial"/>
          <w:color w:val="000000"/>
          <w:lang w:eastAsia="hu-HU"/>
        </w:rPr>
        <w:t xml:space="preserve">ennek </w:t>
      </w:r>
      <w:r w:rsidRPr="006C5F8B">
        <w:rPr>
          <w:rFonts w:ascii="Arial" w:eastAsia="Times New Roman" w:hAnsi="Arial" w:cs="Arial"/>
          <w:color w:val="000000"/>
          <w:lang w:eastAsia="hu-HU" w:bidi="hu-HU"/>
        </w:rPr>
        <w:t xml:space="preserve">hiányában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fenntartó segítségével eljár </w:t>
      </w:r>
      <w:r w:rsidRPr="006C5F8B">
        <w:rPr>
          <w:rFonts w:ascii="Arial" w:eastAsia="Times New Roman" w:hAnsi="Arial" w:cs="Arial"/>
          <w:color w:val="000000"/>
          <w:lang w:eastAsia="hu-HU"/>
        </w:rPr>
        <w:t xml:space="preserve">az </w:t>
      </w:r>
      <w:r w:rsidRPr="006C5F8B">
        <w:rPr>
          <w:rFonts w:ascii="Arial" w:eastAsia="Times New Roman" w:hAnsi="Arial" w:cs="Arial"/>
          <w:color w:val="000000"/>
          <w:lang w:eastAsia="hu-HU" w:bidi="hu-HU"/>
        </w:rPr>
        <w:t>ellátott személy intézményi elhelyezésében.</w:t>
      </w:r>
    </w:p>
    <w:p w:rsidR="006C5F8B" w:rsidRPr="006C5F8B" w:rsidRDefault="006C5F8B" w:rsidP="006C5F8B">
      <w:pPr>
        <w:spacing w:before="60" w:after="0" w:line="240" w:lineRule="auto"/>
        <w:jc w:val="both"/>
        <w:rPr>
          <w:rFonts w:ascii="Arial" w:eastAsia="Times New Roman" w:hAnsi="Arial" w:cs="Arial"/>
          <w:color w:val="000000"/>
          <w:lang w:eastAsia="hu-HU"/>
        </w:rPr>
      </w:pPr>
    </w:p>
    <w:bookmarkEnd w:id="6"/>
    <w:p w:rsidR="006C5F8B" w:rsidRPr="006C5F8B" w:rsidRDefault="006C5F8B" w:rsidP="006C5F8B">
      <w:p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b/>
          <w:color w:val="000000"/>
          <w:lang w:eastAsia="hu-HU"/>
        </w:rPr>
        <w:t>3. Közreműködés a közösségi és szociális információk szolgáltatásában</w:t>
      </w:r>
      <w:bookmarkStart w:id="7" w:name="_Hlk517619042"/>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color w:val="000000"/>
          <w:u w:val="single"/>
          <w:lang w:eastAsia="hu-HU"/>
        </w:rPr>
        <w:t xml:space="preserve">Szállítási szolgáltatás elem: </w:t>
      </w:r>
    </w:p>
    <w:bookmarkEnd w:id="7"/>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tartalma: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szociális biztonság megteremtéséhez és a helyi közösségi életbe való bekapcsolódáshoz szükséges információk eljuttatása a település lakói számára.  A falugondnok feladata: a helyben vagy a legközelebbi település(</w:t>
      </w:r>
      <w:proofErr w:type="spellStart"/>
      <w:r w:rsidRPr="006C5F8B">
        <w:rPr>
          <w:rFonts w:ascii="Arial" w:eastAsia="Times New Roman" w:hAnsi="Arial" w:cs="Arial"/>
          <w:color w:val="000000"/>
          <w:lang w:eastAsia="hu-HU"/>
        </w:rPr>
        <w:t>ek</w:t>
      </w:r>
      <w:proofErr w:type="spellEnd"/>
      <w:r w:rsidRPr="006C5F8B">
        <w:rPr>
          <w:rFonts w:ascii="Arial" w:eastAsia="Times New Roman" w:hAnsi="Arial" w:cs="Arial"/>
          <w:color w:val="000000"/>
          <w:lang w:eastAsia="hu-HU"/>
        </w:rPr>
        <w:t>)</w:t>
      </w:r>
      <w:proofErr w:type="spellStart"/>
      <w:r w:rsidRPr="006C5F8B">
        <w:rPr>
          <w:rFonts w:ascii="Arial" w:eastAsia="Times New Roman" w:hAnsi="Arial" w:cs="Arial"/>
          <w:color w:val="000000"/>
          <w:lang w:eastAsia="hu-HU"/>
        </w:rPr>
        <w:t>en</w:t>
      </w:r>
      <w:proofErr w:type="spellEnd"/>
      <w:r w:rsidRPr="006C5F8B">
        <w:rPr>
          <w:rFonts w:ascii="Arial" w:eastAsia="Times New Roman" w:hAnsi="Arial" w:cs="Arial"/>
          <w:color w:val="000000"/>
          <w:lang w:eastAsia="hu-HU"/>
        </w:rPr>
        <w:t xml:space="preserve"> elérhető szolgáltatások igénybevételének lehetőségeire vonatkozó információforrások és információk felkutatása, és a lakosság ezek alapján történő tájékoztatása pl. </w:t>
      </w:r>
      <w:proofErr w:type="spellStart"/>
      <w:r w:rsidRPr="006C5F8B">
        <w:rPr>
          <w:rFonts w:ascii="Arial" w:eastAsia="Times New Roman" w:hAnsi="Arial" w:cs="Arial"/>
          <w:color w:val="000000"/>
          <w:lang w:eastAsia="hu-HU"/>
        </w:rPr>
        <w:t>Igali</w:t>
      </w:r>
      <w:proofErr w:type="spellEnd"/>
      <w:r w:rsidRPr="006C5F8B">
        <w:rPr>
          <w:rFonts w:ascii="Arial" w:eastAsia="Times New Roman" w:hAnsi="Arial" w:cs="Arial"/>
          <w:color w:val="000000"/>
          <w:lang w:eastAsia="hu-HU"/>
        </w:rPr>
        <w:t xml:space="preserve"> </w:t>
      </w:r>
      <w:proofErr w:type="gramStart"/>
      <w:r w:rsidRPr="006C5F8B">
        <w:rPr>
          <w:rFonts w:ascii="Arial" w:eastAsia="Times New Roman" w:hAnsi="Arial" w:cs="Arial"/>
          <w:color w:val="000000"/>
          <w:lang w:eastAsia="hu-HU"/>
        </w:rPr>
        <w:t>Alapszolgáltatási  Központ</w:t>
      </w:r>
      <w:proofErr w:type="gramEnd"/>
      <w:r w:rsidRPr="006C5F8B">
        <w:rPr>
          <w:rFonts w:ascii="Arial" w:eastAsia="Times New Roman" w:hAnsi="Arial" w:cs="Arial"/>
          <w:color w:val="000000"/>
          <w:lang w:eastAsia="hu-HU"/>
        </w:rPr>
        <w:t xml:space="preserve"> információi,  Batéi Hivatal Információi,  Taszári, Nagyberki Általános Iskola közösségi információinak közvetítése.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rendszeressége: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Folyamatos.</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közösségi és szociális ellátásokra vonatkozó információkat igénylők.</w:t>
      </w:r>
    </w:p>
    <w:p w:rsidR="006C5F8B" w:rsidRPr="006C5F8B" w:rsidRDefault="006C5F8B" w:rsidP="006C5F8B">
      <w:pPr>
        <w:spacing w:before="60" w:after="0" w:line="240" w:lineRule="auto"/>
        <w:jc w:val="both"/>
        <w:rPr>
          <w:rFonts w:ascii="Arial" w:eastAsia="Times New Roman" w:hAnsi="Arial" w:cs="Arial"/>
          <w:color w:val="000000"/>
          <w:u w:val="single"/>
          <w:lang w:eastAsia="hu-HU"/>
        </w:rPr>
      </w:pPr>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rPr>
      </w:pPr>
      <w:bookmarkStart w:id="8" w:name="_Hlk517619063"/>
      <w:r w:rsidRPr="006C5F8B">
        <w:rPr>
          <w:rFonts w:ascii="Arial" w:eastAsia="Times New Roman" w:hAnsi="Arial" w:cs="Arial"/>
          <w:color w:val="000000"/>
          <w:u w:val="single"/>
          <w:lang w:eastAsia="hu-HU"/>
        </w:rPr>
        <w:t xml:space="preserve">Megkeresés szolgáltatás elem: </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i/>
          <w:iCs/>
          <w:color w:val="000000"/>
          <w:lang w:eastAsia="hu-HU"/>
        </w:rPr>
        <w:t xml:space="preserve">A </w:t>
      </w:r>
      <w:r w:rsidRPr="006C5F8B">
        <w:rPr>
          <w:rFonts w:ascii="Arial" w:eastAsia="Times New Roman" w:hAnsi="Arial" w:cs="Arial"/>
          <w:i/>
          <w:iCs/>
          <w:color w:val="000000"/>
          <w:lang w:eastAsia="hu-HU" w:bidi="hu-HU"/>
        </w:rPr>
        <w:t xml:space="preserve">feladatellátás </w:t>
      </w:r>
      <w:r w:rsidRPr="006C5F8B">
        <w:rPr>
          <w:rFonts w:ascii="Arial" w:eastAsia="Times New Roman" w:hAnsi="Arial" w:cs="Arial"/>
          <w:i/>
          <w:iCs/>
          <w:color w:val="000000"/>
          <w:lang w:eastAsia="hu-HU"/>
        </w:rPr>
        <w:t xml:space="preserve">tartalma, </w:t>
      </w:r>
      <w:r w:rsidRPr="006C5F8B">
        <w:rPr>
          <w:rFonts w:ascii="Arial" w:eastAsia="Times New Roman" w:hAnsi="Arial" w:cs="Arial"/>
          <w:i/>
          <w:iCs/>
          <w:color w:val="000000"/>
          <w:lang w:eastAsia="hu-HU" w:bidi="hu-HU"/>
        </w:rPr>
        <w:t>módja:</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lang w:eastAsia="hu-HU"/>
        </w:rPr>
        <w:t xml:space="preserve">A falugondok a helyi </w:t>
      </w:r>
      <w:r w:rsidRPr="006C5F8B">
        <w:rPr>
          <w:rFonts w:ascii="Arial" w:eastAsia="Times New Roman" w:hAnsi="Arial" w:cs="Arial"/>
          <w:color w:val="000000"/>
          <w:lang w:eastAsia="hu-HU" w:bidi="hu-HU"/>
        </w:rPr>
        <w:t xml:space="preserve">közösségi élet főszereplője, </w:t>
      </w:r>
      <w:r w:rsidRPr="006C5F8B">
        <w:rPr>
          <w:rFonts w:ascii="Arial" w:eastAsia="Times New Roman" w:hAnsi="Arial" w:cs="Arial"/>
          <w:color w:val="000000"/>
          <w:lang w:eastAsia="hu-HU"/>
        </w:rPr>
        <w:t xml:space="preserve">aki nemcsak </w:t>
      </w:r>
      <w:r w:rsidRPr="006C5F8B">
        <w:rPr>
          <w:rFonts w:ascii="Arial" w:eastAsia="Times New Roman" w:hAnsi="Arial" w:cs="Arial"/>
          <w:color w:val="000000"/>
          <w:lang w:eastAsia="hu-HU" w:bidi="hu-HU"/>
        </w:rPr>
        <w:t xml:space="preserve">szállítási, </w:t>
      </w:r>
      <w:r w:rsidRPr="006C5F8B">
        <w:rPr>
          <w:rFonts w:ascii="Arial" w:eastAsia="Times New Roman" w:hAnsi="Arial" w:cs="Arial"/>
          <w:color w:val="000000"/>
          <w:lang w:eastAsia="hu-HU"/>
        </w:rPr>
        <w:t xml:space="preserve">de </w:t>
      </w:r>
      <w:r w:rsidRPr="006C5F8B">
        <w:rPr>
          <w:rFonts w:ascii="Arial" w:eastAsia="Times New Roman" w:hAnsi="Arial" w:cs="Arial"/>
          <w:color w:val="000000"/>
          <w:lang w:eastAsia="hu-HU" w:bidi="hu-HU"/>
        </w:rPr>
        <w:t xml:space="preserve">szervezési, lebonyolító funkciót </w:t>
      </w:r>
      <w:r w:rsidRPr="006C5F8B">
        <w:rPr>
          <w:rFonts w:ascii="Arial" w:eastAsia="Times New Roman" w:hAnsi="Arial" w:cs="Arial"/>
          <w:color w:val="000000"/>
          <w:lang w:eastAsia="hu-HU"/>
        </w:rPr>
        <w:t xml:space="preserve">is </w:t>
      </w:r>
      <w:r w:rsidRPr="006C5F8B">
        <w:rPr>
          <w:rFonts w:ascii="Arial" w:eastAsia="Times New Roman" w:hAnsi="Arial" w:cs="Arial"/>
          <w:color w:val="000000"/>
          <w:lang w:eastAsia="hu-HU" w:bidi="hu-HU"/>
        </w:rPr>
        <w:t xml:space="preserve">ellát.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közösségi </w:t>
      </w:r>
      <w:r w:rsidRPr="006C5F8B">
        <w:rPr>
          <w:rFonts w:ascii="Arial" w:eastAsia="Times New Roman" w:hAnsi="Arial" w:cs="Arial"/>
          <w:color w:val="000000"/>
          <w:lang w:eastAsia="hu-HU"/>
        </w:rPr>
        <w:t xml:space="preserve">programokon </w:t>
      </w:r>
      <w:r w:rsidRPr="006C5F8B">
        <w:rPr>
          <w:rFonts w:ascii="Arial" w:eastAsia="Times New Roman" w:hAnsi="Arial" w:cs="Arial"/>
          <w:color w:val="000000"/>
          <w:lang w:eastAsia="hu-HU" w:bidi="hu-HU"/>
        </w:rPr>
        <w:t xml:space="preserve">aktívan részt </w:t>
      </w:r>
      <w:r w:rsidRPr="006C5F8B">
        <w:rPr>
          <w:rFonts w:ascii="Arial" w:eastAsia="Times New Roman" w:hAnsi="Arial" w:cs="Arial"/>
          <w:color w:val="000000"/>
          <w:lang w:eastAsia="hu-HU"/>
        </w:rPr>
        <w:t xml:space="preserve">vesz, </w:t>
      </w:r>
      <w:r w:rsidRPr="006C5F8B">
        <w:rPr>
          <w:rFonts w:ascii="Arial" w:eastAsia="Times New Roman" w:hAnsi="Arial" w:cs="Arial"/>
          <w:color w:val="000000"/>
          <w:lang w:eastAsia="hu-HU" w:bidi="hu-HU"/>
        </w:rPr>
        <w:t xml:space="preserve">aktivizál, </w:t>
      </w:r>
      <w:r w:rsidRPr="006C5F8B">
        <w:rPr>
          <w:rFonts w:ascii="Arial" w:eastAsia="Times New Roman" w:hAnsi="Arial" w:cs="Arial"/>
          <w:color w:val="000000"/>
          <w:lang w:eastAsia="hu-HU"/>
        </w:rPr>
        <w:t xml:space="preserve">bevon. Ehhez </w:t>
      </w:r>
      <w:r w:rsidRPr="006C5F8B">
        <w:rPr>
          <w:rFonts w:ascii="Arial" w:eastAsia="Times New Roman" w:hAnsi="Arial" w:cs="Arial"/>
          <w:color w:val="000000"/>
          <w:lang w:eastAsia="hu-HU" w:bidi="hu-HU"/>
        </w:rPr>
        <w:t xml:space="preserve">felméri </w:t>
      </w:r>
      <w:r w:rsidRPr="006C5F8B">
        <w:rPr>
          <w:rFonts w:ascii="Arial" w:eastAsia="Times New Roman" w:hAnsi="Arial" w:cs="Arial"/>
          <w:color w:val="000000"/>
          <w:lang w:eastAsia="hu-HU"/>
        </w:rPr>
        <w:t xml:space="preserve">a lakosok </w:t>
      </w:r>
      <w:r w:rsidRPr="006C5F8B">
        <w:rPr>
          <w:rFonts w:ascii="Arial" w:eastAsia="Times New Roman" w:hAnsi="Arial" w:cs="Arial"/>
          <w:color w:val="000000"/>
          <w:lang w:eastAsia="hu-HU" w:bidi="hu-HU"/>
        </w:rPr>
        <w:t xml:space="preserve">szükségleteit, igényeit, összegez, továbbítja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fenntartó felé, </w:t>
      </w:r>
      <w:r w:rsidRPr="006C5F8B">
        <w:rPr>
          <w:rFonts w:ascii="Arial" w:eastAsia="Times New Roman" w:hAnsi="Arial" w:cs="Arial"/>
          <w:color w:val="000000"/>
          <w:lang w:eastAsia="hu-HU"/>
        </w:rPr>
        <w:t xml:space="preserve">majd a </w:t>
      </w:r>
      <w:r w:rsidRPr="006C5F8B">
        <w:rPr>
          <w:rFonts w:ascii="Arial" w:eastAsia="Times New Roman" w:hAnsi="Arial" w:cs="Arial"/>
          <w:color w:val="000000"/>
          <w:lang w:eastAsia="hu-HU" w:bidi="hu-HU"/>
        </w:rPr>
        <w:t xml:space="preserve">szükséges információkat </w:t>
      </w:r>
      <w:r w:rsidRPr="006C5F8B">
        <w:rPr>
          <w:rFonts w:ascii="Arial" w:eastAsia="Times New Roman" w:hAnsi="Arial" w:cs="Arial"/>
          <w:color w:val="000000"/>
          <w:lang w:eastAsia="hu-HU"/>
        </w:rPr>
        <w:t xml:space="preserve">eljuttatja a </w:t>
      </w:r>
      <w:r w:rsidRPr="006C5F8B">
        <w:rPr>
          <w:rFonts w:ascii="Arial" w:eastAsia="Times New Roman" w:hAnsi="Arial" w:cs="Arial"/>
          <w:color w:val="000000"/>
          <w:lang w:eastAsia="hu-HU" w:bidi="hu-HU"/>
        </w:rPr>
        <w:t>település lakói számára.</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lang w:eastAsia="hu-HU"/>
        </w:rPr>
        <w:t xml:space="preserve">A falugondnok </w:t>
      </w:r>
      <w:r w:rsidRPr="006C5F8B">
        <w:rPr>
          <w:rFonts w:ascii="Arial" w:eastAsia="Times New Roman" w:hAnsi="Arial" w:cs="Arial"/>
          <w:color w:val="000000"/>
          <w:lang w:eastAsia="hu-HU" w:bidi="hu-HU"/>
        </w:rPr>
        <w:t xml:space="preserve">további </w:t>
      </w:r>
      <w:r w:rsidRPr="006C5F8B">
        <w:rPr>
          <w:rFonts w:ascii="Arial" w:eastAsia="Times New Roman" w:hAnsi="Arial" w:cs="Arial"/>
          <w:color w:val="000000"/>
          <w:lang w:eastAsia="hu-HU"/>
        </w:rPr>
        <w:t xml:space="preserve">feladata: a helyben vagy a </w:t>
      </w:r>
      <w:r w:rsidRPr="006C5F8B">
        <w:rPr>
          <w:rFonts w:ascii="Arial" w:eastAsia="Times New Roman" w:hAnsi="Arial" w:cs="Arial"/>
          <w:color w:val="000000"/>
          <w:lang w:eastAsia="hu-HU" w:bidi="hu-HU"/>
        </w:rPr>
        <w:t xml:space="preserve">közigazgatási területen működő szociális ellátórendszer szolgáltatásainak igénybevételének lehetőségeire vonatkozó információk felkutatása, erről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lakosság tájékoztatása.</w:t>
      </w:r>
    </w:p>
    <w:bookmarkEnd w:id="8"/>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 xml:space="preserve">4. Közreműködés az egyéb alapszolgáltatásokhoz való hozzáférésben  </w:t>
      </w:r>
    </w:p>
    <w:p w:rsidR="006C5F8B" w:rsidRPr="006C5F8B" w:rsidRDefault="006C5F8B" w:rsidP="006C5F8B">
      <w:pPr>
        <w:spacing w:before="60" w:after="0" w:line="240" w:lineRule="auto"/>
        <w:jc w:val="both"/>
        <w:rPr>
          <w:rFonts w:ascii="Arial" w:eastAsia="Times New Roman" w:hAnsi="Arial" w:cs="Arial"/>
          <w:color w:val="000000"/>
          <w:u w:val="single"/>
          <w:lang w:eastAsia="hu-HU"/>
        </w:rPr>
      </w:pPr>
      <w:bookmarkStart w:id="9" w:name="_Hlk517619125"/>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color w:val="000000"/>
          <w:u w:val="single"/>
          <w:lang w:eastAsia="hu-HU"/>
        </w:rPr>
        <w:t xml:space="preserve">Szállítás szolgáltatás elem: </w:t>
      </w:r>
    </w:p>
    <w:bookmarkEnd w:id="9"/>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tartalma, módja: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fontos feladata A szociális igazgatásról és a szociális ellátásokról szóló 1993. évi III. törvényben meghatározott szociális </w:t>
      </w:r>
      <w:proofErr w:type="gramStart"/>
      <w:r w:rsidRPr="006C5F8B">
        <w:rPr>
          <w:rFonts w:ascii="Arial" w:eastAsia="Times New Roman" w:hAnsi="Arial" w:cs="Arial"/>
          <w:color w:val="000000"/>
          <w:lang w:eastAsia="hu-HU"/>
        </w:rPr>
        <w:t>alapszolgáltatások ,</w:t>
      </w:r>
      <w:proofErr w:type="gramEnd"/>
      <w:r w:rsidRPr="006C5F8B">
        <w:rPr>
          <w:rFonts w:ascii="Arial" w:eastAsia="Times New Roman" w:hAnsi="Arial" w:cs="Arial"/>
          <w:color w:val="000000"/>
          <w:lang w:eastAsia="hu-HU"/>
        </w:rPr>
        <w:t xml:space="preserve"> az </w:t>
      </w:r>
      <w:proofErr w:type="spellStart"/>
      <w:r w:rsidRPr="006C5F8B">
        <w:rPr>
          <w:rFonts w:ascii="Arial" w:eastAsia="Times New Roman" w:hAnsi="Arial" w:cs="Arial"/>
          <w:color w:val="000000"/>
          <w:lang w:eastAsia="hu-HU"/>
        </w:rPr>
        <w:t>Igali</w:t>
      </w:r>
      <w:proofErr w:type="spellEnd"/>
      <w:r w:rsidRPr="006C5F8B">
        <w:rPr>
          <w:rFonts w:ascii="Arial" w:eastAsia="Times New Roman" w:hAnsi="Arial" w:cs="Arial"/>
          <w:color w:val="000000"/>
          <w:lang w:eastAsia="hu-HU"/>
        </w:rPr>
        <w:t xml:space="preserve"> Alapszolgáltatási Központ által biztosított : étkeztetés, házi segítségnyújtás, nappali ellátás,  családsegítés és a gyermekjóléti szolgálat igénybevételéhez nyújtott segítség, az ezen intézményekkel, szakembereikkel való folyamatos kapcsolattartás, igény esetén a szakemberek szállítása.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munkája során folyamatosan figyelemmel kíséri a lakosság, és különösen a veszélyeztetett családok életkörülményeit. Észlelnie kell a veszélyhelyzeteket, a különböző szenvedélybetegségeket (alkohol, drog stb.). Különös figyelemmel kell lennie a gyermekek helyzetére, az esetleges gyermekbántalmazásra, a családon belüli erőszakra. Amennyiben ilyen esetek tudomására jutnak, azonnal köteles tájékoztatni a fenntartót, hogy a szükséges intézkedésekre (megelőzés, kríziskezelés) sor </w:t>
      </w:r>
      <w:proofErr w:type="spellStart"/>
      <w:r w:rsidRPr="006C5F8B">
        <w:rPr>
          <w:rFonts w:ascii="Arial" w:eastAsia="Times New Roman" w:hAnsi="Arial" w:cs="Arial"/>
          <w:color w:val="000000"/>
          <w:lang w:eastAsia="hu-HU"/>
        </w:rPr>
        <w:t>kerülhessen</w:t>
      </w:r>
      <w:proofErr w:type="spellEnd"/>
      <w:r w:rsidRPr="006C5F8B">
        <w:rPr>
          <w:rFonts w:ascii="Arial" w:eastAsia="Times New Roman" w:hAnsi="Arial" w:cs="Arial"/>
          <w:color w:val="000000"/>
          <w:lang w:eastAsia="hu-HU"/>
        </w:rPr>
        <w:t>.</w:t>
      </w:r>
    </w:p>
    <w:p w:rsidR="006C5F8B" w:rsidRPr="006C5F8B" w:rsidRDefault="006C5F8B" w:rsidP="006C5F8B">
      <w:pPr>
        <w:spacing w:before="60" w:after="0" w:line="240" w:lineRule="auto"/>
        <w:jc w:val="both"/>
        <w:rPr>
          <w:rFonts w:ascii="Arial" w:eastAsia="Times New Roman" w:hAnsi="Arial" w:cs="Arial"/>
          <w:color w:val="000000"/>
          <w:lang w:eastAsia="hu-HU"/>
        </w:rPr>
      </w:pPr>
      <w:bookmarkStart w:id="10" w:name="_Hlk517619151"/>
      <w:r w:rsidRPr="006C5F8B">
        <w:rPr>
          <w:rFonts w:ascii="Arial" w:eastAsia="Times New Roman" w:hAnsi="Arial" w:cs="Arial"/>
          <w:color w:val="000000"/>
          <w:lang w:eastAsia="hu-HU"/>
        </w:rPr>
        <w:t xml:space="preserve">A falugondnok részt vesz a veszélyhelyzetek elhárítását célzó intézkedésekben (otthonba szállítás, gyermekjóléti és családsegítő szolgálattal való együttműködés, a krízishelyzetben lévő családok szakemberekkel történő látogatása). A falugondnok részt vesz a veszélyhelyzetek elhárítást célzó intézkedésekben, a családjából kiemelt gyermek szakellátásba való elszállításában. Igény esetén biztosítja a gyermekkel való kapcsolattartást, segíti a hozzátartozó szülőt a gyermekgondozási helyén való látogatásban.  </w:t>
      </w:r>
    </w:p>
    <w:bookmarkEnd w:id="10"/>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jelzőrendszer elemeként figyelemmel kíséri a magányosan élőket, esetleges egészségromlásukról tájékoztatja a háziorvost. Amennyiben azt tapasztalja, hogy önmagukról saját háztartásukban már segítséggel sem képesek gondoskodni, jelzi az ellátás szükségességét a fenntartónak ill. a szociális intézményhálózat munkatársainak. A magatehetetlen személyek esetében gondoskodik a hozzátartozók értesítéséről, a kórházba vagy otthonba került egyedülálló falusi lakosokat látogatja.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A szállítási szolgáltatás a rászorult lakosok, hozzátartozóik jelzése, a felsorolt intézmények jelzése vagy a falugondnok bejelentése alapján vehető igénybe.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településen élő szociális, egészségügyi és mentálhigiénés problémák miatt veszélyeztetett, illetve krízishelyzetbe került személyek, családok.</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 xml:space="preserve">Közreműködés az egyéb alapszolgáltatásokhoz való hozzáférésben  </w:t>
            </w: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p>
        </w:tc>
      </w:tr>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 xml:space="preserve">hetente legalább két alkalommal </w:t>
            </w: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bidi="hu-HU"/>
        </w:rPr>
      </w:pPr>
      <w:bookmarkStart w:id="11" w:name="_Hlk517619205"/>
      <w:r w:rsidRPr="006C5F8B">
        <w:rPr>
          <w:rFonts w:ascii="Arial" w:eastAsia="Times New Roman" w:hAnsi="Arial" w:cs="Arial"/>
          <w:b/>
          <w:bCs/>
          <w:color w:val="000000"/>
          <w:u w:val="single"/>
          <w:lang w:eastAsia="hu-HU" w:bidi="hu-HU"/>
        </w:rPr>
        <w:t xml:space="preserve">Megkeresés szolgáltatás elem: Közreműködés </w:t>
      </w:r>
      <w:r w:rsidRPr="006C5F8B">
        <w:rPr>
          <w:rFonts w:ascii="Arial" w:eastAsia="Times New Roman" w:hAnsi="Arial" w:cs="Arial"/>
          <w:b/>
          <w:bCs/>
          <w:color w:val="000000"/>
          <w:u w:val="single"/>
          <w:lang w:eastAsia="hu-HU"/>
        </w:rPr>
        <w:t xml:space="preserve">az </w:t>
      </w:r>
      <w:r w:rsidRPr="006C5F8B">
        <w:rPr>
          <w:rFonts w:ascii="Arial" w:eastAsia="Times New Roman" w:hAnsi="Arial" w:cs="Arial"/>
          <w:b/>
          <w:bCs/>
          <w:color w:val="000000"/>
          <w:u w:val="single"/>
          <w:lang w:eastAsia="hu-HU" w:bidi="hu-HU"/>
        </w:rPr>
        <w:t>egyéb alapszolgáltatásokhoz való hozzáférésben</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u w:val="single"/>
          <w:lang w:eastAsia="hu-HU"/>
        </w:rPr>
        <w:t>A falugondnok a mindennapi</w:t>
      </w:r>
      <w:r w:rsidRPr="006C5F8B">
        <w:rPr>
          <w:rFonts w:ascii="Arial" w:eastAsia="Times New Roman" w:hAnsi="Arial" w:cs="Arial"/>
          <w:color w:val="000000"/>
          <w:lang w:eastAsia="hu-HU"/>
        </w:rPr>
        <w:t xml:space="preserve"> </w:t>
      </w:r>
      <w:r w:rsidRPr="006C5F8B">
        <w:rPr>
          <w:rFonts w:ascii="Arial" w:eastAsia="Times New Roman" w:hAnsi="Arial" w:cs="Arial"/>
          <w:color w:val="000000"/>
          <w:lang w:eastAsia="hu-HU" w:bidi="hu-HU"/>
        </w:rPr>
        <w:t xml:space="preserve">munkája során </w:t>
      </w:r>
      <w:r w:rsidRPr="006C5F8B">
        <w:rPr>
          <w:rFonts w:ascii="Arial" w:eastAsia="Times New Roman" w:hAnsi="Arial" w:cs="Arial"/>
          <w:color w:val="000000"/>
          <w:lang w:eastAsia="hu-HU"/>
        </w:rPr>
        <w:t xml:space="preserve">folyamatosan figyelemmel </w:t>
      </w:r>
      <w:r w:rsidRPr="006C5F8B">
        <w:rPr>
          <w:rFonts w:ascii="Arial" w:eastAsia="Times New Roman" w:hAnsi="Arial" w:cs="Arial"/>
          <w:color w:val="000000"/>
          <w:lang w:eastAsia="hu-HU" w:bidi="hu-HU"/>
        </w:rPr>
        <w:t xml:space="preserve">kíséri és észleli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veszélyeztetett családok, egyének életkörülményeit. Észleli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veszélyhelyzeteket,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különböző szenvedélybetegségeket, függőségeket </w:t>
      </w:r>
      <w:r w:rsidRPr="006C5F8B">
        <w:rPr>
          <w:rFonts w:ascii="Arial" w:eastAsia="Times New Roman" w:hAnsi="Arial" w:cs="Arial"/>
          <w:color w:val="000000"/>
          <w:lang w:eastAsia="hu-HU"/>
        </w:rPr>
        <w:t xml:space="preserve">(alkohol, drog stb.), </w:t>
      </w:r>
      <w:r w:rsidRPr="006C5F8B">
        <w:rPr>
          <w:rFonts w:ascii="Arial" w:eastAsia="Times New Roman" w:hAnsi="Arial" w:cs="Arial"/>
          <w:color w:val="000000"/>
          <w:lang w:eastAsia="hu-HU" w:bidi="hu-HU"/>
        </w:rPr>
        <w:t xml:space="preserve">különös </w:t>
      </w:r>
      <w:r w:rsidRPr="006C5F8B">
        <w:rPr>
          <w:rFonts w:ascii="Arial" w:eastAsia="Times New Roman" w:hAnsi="Arial" w:cs="Arial"/>
          <w:color w:val="000000"/>
          <w:lang w:eastAsia="hu-HU"/>
        </w:rPr>
        <w:t xml:space="preserve">tekintettel a gyermekek </w:t>
      </w:r>
      <w:r w:rsidRPr="006C5F8B">
        <w:rPr>
          <w:rFonts w:ascii="Arial" w:eastAsia="Times New Roman" w:hAnsi="Arial" w:cs="Arial"/>
          <w:color w:val="000000"/>
          <w:lang w:eastAsia="hu-HU" w:bidi="hu-HU"/>
        </w:rPr>
        <w:t xml:space="preserve">helyzetére, </w:t>
      </w:r>
      <w:r w:rsidRPr="006C5F8B">
        <w:rPr>
          <w:rFonts w:ascii="Arial" w:eastAsia="Times New Roman" w:hAnsi="Arial" w:cs="Arial"/>
          <w:color w:val="000000"/>
          <w:lang w:eastAsia="hu-HU"/>
        </w:rPr>
        <w:t xml:space="preserve">az esetleges </w:t>
      </w:r>
      <w:r w:rsidRPr="006C5F8B">
        <w:rPr>
          <w:rFonts w:ascii="Arial" w:eastAsia="Times New Roman" w:hAnsi="Arial" w:cs="Arial"/>
          <w:color w:val="000000"/>
          <w:lang w:eastAsia="hu-HU" w:bidi="hu-HU"/>
        </w:rPr>
        <w:t xml:space="preserve">gyermekbántalmazásra,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családon belüli erőszakra. Megfelelő információ esetén jelzési kötelezettségének </w:t>
      </w:r>
      <w:r w:rsidRPr="006C5F8B">
        <w:rPr>
          <w:rFonts w:ascii="Arial" w:eastAsia="Times New Roman" w:hAnsi="Arial" w:cs="Arial"/>
          <w:color w:val="000000"/>
          <w:lang w:eastAsia="hu-HU"/>
        </w:rPr>
        <w:t xml:space="preserve">eleget </w:t>
      </w:r>
      <w:r w:rsidRPr="006C5F8B">
        <w:rPr>
          <w:rFonts w:ascii="Arial" w:eastAsia="Times New Roman" w:hAnsi="Arial" w:cs="Arial"/>
          <w:color w:val="000000"/>
          <w:lang w:eastAsia="hu-HU" w:bidi="hu-HU"/>
        </w:rPr>
        <w:t xml:space="preserve">téve elősegíti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szükséges, prevenciós intézkedéseket (megelőzés, kríziskezelés</w:t>
      </w:r>
      <w:proofErr w:type="gramStart"/>
      <w:r w:rsidRPr="006C5F8B">
        <w:rPr>
          <w:rFonts w:ascii="Arial" w:eastAsia="Times New Roman" w:hAnsi="Arial" w:cs="Arial"/>
          <w:color w:val="000000"/>
          <w:lang w:eastAsia="hu-HU" w:bidi="hu-HU"/>
        </w:rPr>
        <w:t xml:space="preserve">) </w:t>
      </w:r>
      <w:r w:rsidRPr="006C5F8B">
        <w:rPr>
          <w:rFonts w:ascii="Arial" w:eastAsia="Times New Roman" w:hAnsi="Arial" w:cs="Arial"/>
          <w:color w:val="000000"/>
          <w:lang w:eastAsia="hu-HU"/>
        </w:rPr>
        <w:t>,</w:t>
      </w:r>
      <w:proofErr w:type="gramEnd"/>
      <w:r w:rsidRPr="006C5F8B">
        <w:rPr>
          <w:rFonts w:ascii="Arial" w:eastAsia="Times New Roman" w:hAnsi="Arial" w:cs="Arial"/>
          <w:color w:val="000000"/>
          <w:lang w:eastAsia="hu-HU"/>
        </w:rPr>
        <w:t xml:space="preserve"> </w:t>
      </w:r>
      <w:r w:rsidRPr="006C5F8B">
        <w:rPr>
          <w:rFonts w:ascii="Arial" w:eastAsia="Times New Roman" w:hAnsi="Arial" w:cs="Arial"/>
          <w:color w:val="000000"/>
          <w:lang w:eastAsia="hu-HU" w:bidi="hu-HU"/>
        </w:rPr>
        <w:t xml:space="preserve">segíti </w:t>
      </w:r>
      <w:r w:rsidRPr="006C5F8B">
        <w:rPr>
          <w:rFonts w:ascii="Arial" w:eastAsia="Times New Roman" w:hAnsi="Arial" w:cs="Arial"/>
          <w:color w:val="000000"/>
          <w:lang w:eastAsia="hu-HU"/>
        </w:rPr>
        <w:t xml:space="preserve">a hivatalos </w:t>
      </w:r>
      <w:r w:rsidRPr="006C5F8B">
        <w:rPr>
          <w:rFonts w:ascii="Arial" w:eastAsia="Times New Roman" w:hAnsi="Arial" w:cs="Arial"/>
          <w:color w:val="000000"/>
          <w:lang w:eastAsia="hu-HU" w:bidi="hu-HU"/>
        </w:rPr>
        <w:t>ügyek intézését.</w:t>
      </w:r>
    </w:p>
    <w:bookmarkEnd w:id="11"/>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5. Az egészségügyi ellátáshoz való hozzájutás segítése</w:t>
      </w:r>
    </w:p>
    <w:p w:rsidR="006C5F8B" w:rsidRPr="006C5F8B" w:rsidRDefault="006C5F8B" w:rsidP="006C5F8B">
      <w:pPr>
        <w:spacing w:before="60" w:after="0" w:line="240" w:lineRule="auto"/>
        <w:jc w:val="both"/>
        <w:rPr>
          <w:rFonts w:ascii="Arial" w:eastAsia="Times New Roman" w:hAnsi="Arial" w:cs="Arial"/>
          <w:color w:val="000000"/>
          <w:lang w:eastAsia="hu-HU"/>
        </w:rPr>
      </w:pPr>
      <w:bookmarkStart w:id="12" w:name="_Hlk517619228"/>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color w:val="000000"/>
          <w:u w:val="single"/>
          <w:lang w:eastAsia="hu-HU"/>
        </w:rPr>
        <w:t xml:space="preserve">Szállítási szolgáltatás elem: </w:t>
      </w:r>
    </w:p>
    <w:bookmarkEnd w:id="12"/>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tartalma, módja: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feladat három fő területet érint: a betegek háziorvoshoz és egyéb egészségügyi intézménybe </w:t>
      </w:r>
      <w:proofErr w:type="gramStart"/>
      <w:r w:rsidRPr="006C5F8B">
        <w:rPr>
          <w:rFonts w:ascii="Arial" w:eastAsia="Times New Roman" w:hAnsi="Arial" w:cs="Arial"/>
          <w:color w:val="000000"/>
          <w:lang w:eastAsia="hu-HU"/>
        </w:rPr>
        <w:t>szállítását</w:t>
      </w:r>
      <w:proofErr w:type="gramEnd"/>
      <w:r w:rsidRPr="006C5F8B">
        <w:rPr>
          <w:rFonts w:ascii="Arial" w:eastAsia="Times New Roman" w:hAnsi="Arial" w:cs="Arial"/>
          <w:color w:val="000000"/>
          <w:lang w:eastAsia="hu-HU"/>
        </w:rPr>
        <w:t xml:space="preserve"> valamint a gyógyszerek kiváltását, illetve a gyógyászati segédeszközök beszerzését.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szolgálat alapfeladata, hogy a településen élő betegek minél gyorsabban jussanak el a megfelelő orvoshoz, jussanak gyógyszereikhez.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szállítási feladatot igény szerint kell ellátni, indokolt esetben a saját településen belül is. A településen kívüli betegszállítás esetén alkalmazkodni kell a rendelési időkhöz és a betegek számára előírt időpontokhoz. A fertőző betegek szállításánál különösen körültekintően kell eljárni. A falugondnok a betegszállítás tekintetében kompetenciáját nem lépheti át, a sürgősségi betegszállítást nem helyettesítheti. Kizárólag járóbeteg-szállítást végezhet, kivéve, ha a mentő kihívására – vagy megérkezésére nincs lehetőség. A járóbetegek falugondnoki gépjárművel történő szállításához nincs szükség ÁNTSZ-engedélyre, tekintve, hogy ez szerepel a falugondnoki szolgáltatás alapfeladataiban, amelyet a többször módosított 1/2000-es </w:t>
      </w:r>
      <w:proofErr w:type="spellStart"/>
      <w:r w:rsidRPr="006C5F8B">
        <w:rPr>
          <w:rFonts w:ascii="Arial" w:eastAsia="Times New Roman" w:hAnsi="Arial" w:cs="Arial"/>
          <w:color w:val="000000"/>
          <w:lang w:eastAsia="hu-HU"/>
        </w:rPr>
        <w:t>SzCsM</w:t>
      </w:r>
      <w:proofErr w:type="spellEnd"/>
      <w:r w:rsidRPr="006C5F8B">
        <w:rPr>
          <w:rFonts w:ascii="Arial" w:eastAsia="Times New Roman" w:hAnsi="Arial" w:cs="Arial"/>
          <w:color w:val="000000"/>
          <w:lang w:eastAsia="hu-HU"/>
        </w:rPr>
        <w:t xml:space="preserve">-rendelet tartalmaz.)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betegszállítás biztonságos megoldása érdekében a falugondnoknak rendelkeznie kell az alapvető elsősegély-nyújtási ismeretekkel.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falugondnok munkájával hozzájárul a lakosok egészségi állapotának megőrzéséhez azáltal is, hogy aktívan részt vesz a betegségmegelőző tevékenységek, akciók szervezésében, tájékozódik és tájékoztatja a lakosságot a szűrővizsgálatok lehetőségéről, helyszínéről, időpontjáról.</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 receptek kiváltása és a gyógyszerek időben történő házhoz szállítása nagy segítség a betegeknek, amit igény </w:t>
      </w:r>
      <w:proofErr w:type="gramStart"/>
      <w:r w:rsidRPr="006C5F8B">
        <w:rPr>
          <w:rFonts w:ascii="Arial" w:eastAsia="Times New Roman" w:hAnsi="Arial" w:cs="Arial"/>
          <w:color w:val="000000"/>
          <w:lang w:eastAsia="hu-HU"/>
        </w:rPr>
        <w:t>szerint ,</w:t>
      </w:r>
      <w:proofErr w:type="gramEnd"/>
      <w:r w:rsidRPr="006C5F8B">
        <w:rPr>
          <w:rFonts w:ascii="Arial" w:eastAsia="Times New Roman" w:hAnsi="Arial" w:cs="Arial"/>
          <w:color w:val="000000"/>
          <w:lang w:eastAsia="hu-HU"/>
        </w:rPr>
        <w:t xml:space="preserve"> de legalább hetente egyszer el kell végezni. A háziorvossal és a gyógyszertárral való jó munkakapcsolat esetén zökkenőmentessé tehető. Itt külön figyelni kell arra, hogy a gyógyszerek név szerint kerüljenek külön csomagolásra, és az elszámolás is pontos legyen, a vásárlást nyugtával kell igazolni.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betegszállítás kórházba igény szerint, munkaidőben, előzetese egyeztetéssel, hetente van rá lehetőség, </w:t>
      </w:r>
      <w:proofErr w:type="gramStart"/>
      <w:r w:rsidRPr="006C5F8B">
        <w:rPr>
          <w:rFonts w:ascii="Arial" w:eastAsia="Times New Roman" w:hAnsi="Arial" w:cs="Arial"/>
          <w:color w:val="000000"/>
          <w:lang w:eastAsia="hu-HU"/>
        </w:rPr>
        <w:t>ez  mellett</w:t>
      </w:r>
      <w:proofErr w:type="gramEnd"/>
      <w:r w:rsidRPr="006C5F8B">
        <w:rPr>
          <w:rFonts w:ascii="Arial" w:eastAsia="Times New Roman" w:hAnsi="Arial" w:cs="Arial"/>
          <w:color w:val="000000"/>
          <w:lang w:eastAsia="hu-HU"/>
        </w:rPr>
        <w:t xml:space="preserve"> az egészségügyi dolgozók szállításában történő közreműködés is lehet feladat, amennyiben az a településen másképp nem megoldható (pl. védőnő  vagy háziorvos rendelésre szállítása).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Betegek, mozgáskorlátozottak, kismamák, kisgyermekes családok, idősek, akik számára a közlekedés elsősorban egészségi állapotuk, életkoruk, egyéni élethelyzetük és szociális helyzetük miatt nehézséget okoz.</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7"/>
        <w:gridCol w:w="1309"/>
        <w:tblGridChange w:id="13">
          <w:tblGrid>
            <w:gridCol w:w="8047"/>
            <w:gridCol w:w="1309"/>
          </w:tblGrid>
        </w:tblGridChange>
      </w:tblGrid>
      <w:tr w:rsidR="006C5F8B" w:rsidRPr="006C5F8B" w:rsidTr="00C6055E">
        <w:tc>
          <w:tcPr>
            <w:tcW w:w="8047"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 xml:space="preserve">Háziorvosi rendelésre szállítás </w:t>
            </w:r>
          </w:p>
        </w:tc>
        <w:tc>
          <w:tcPr>
            <w:tcW w:w="1309"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8047"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hetente egyszer</w:t>
            </w:r>
          </w:p>
        </w:tc>
        <w:tc>
          <w:tcPr>
            <w:tcW w:w="130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 xml:space="preserve">Egyéb egészségügyi intézménybe szállítás  </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 xml:space="preserve">hetente egyszer </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6C5F8B" w:rsidRPr="006C5F8B" w:rsidTr="00C6055E">
        <w:tc>
          <w:tcPr>
            <w:tcW w:w="7479" w:type="dxa"/>
            <w:shd w:val="clear" w:color="auto" w:fill="auto"/>
          </w:tcPr>
          <w:p w:rsidR="006C5F8B" w:rsidRPr="006C5F8B" w:rsidRDefault="006C5F8B" w:rsidP="006C5F8B">
            <w:pPr>
              <w:spacing w:before="60" w:after="0" w:line="240" w:lineRule="auto"/>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 xml:space="preserve">Gyógyszerkiváltás és gyógyászati segédeszközökhöz való hozzájutás </w:t>
            </w:r>
            <w:r w:rsidRPr="006C5F8B">
              <w:rPr>
                <w:rFonts w:ascii="Arial" w:eastAsia="Times New Roman" w:hAnsi="Arial" w:cs="Arial"/>
                <w:b/>
                <w:color w:val="000000"/>
                <w:sz w:val="20"/>
                <w:szCs w:val="20"/>
                <w:lang w:eastAsia="hu-HU"/>
              </w:rPr>
              <w:br/>
              <w:t xml:space="preserve">biztosítása </w:t>
            </w:r>
            <w:r w:rsidRPr="006C5F8B">
              <w:rPr>
                <w:rFonts w:ascii="Arial" w:eastAsia="Times New Roman" w:hAnsi="Arial" w:cs="Arial"/>
                <w:color w:val="000000"/>
                <w:sz w:val="20"/>
                <w:szCs w:val="20"/>
                <w:lang w:eastAsia="hu-HU"/>
              </w:rPr>
              <w:t>(havi átlagban)</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Hetente legalább 20 főnek</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p>
        </w:tc>
      </w:tr>
    </w:tbl>
    <w:p w:rsidR="006C5F8B" w:rsidRPr="006C5F8B" w:rsidRDefault="006C5F8B" w:rsidP="006C5F8B">
      <w:pPr>
        <w:spacing w:before="60" w:after="0" w:line="240" w:lineRule="auto"/>
        <w:jc w:val="both"/>
        <w:rPr>
          <w:rFonts w:ascii="Arial" w:eastAsia="Times New Roman" w:hAnsi="Arial" w:cs="Arial"/>
          <w:b/>
          <w:bCs/>
          <w:color w:val="000000"/>
          <w:lang w:eastAsia="hu-HU"/>
        </w:rPr>
      </w:pPr>
    </w:p>
    <w:p w:rsidR="006C5F8B" w:rsidRPr="006C5F8B" w:rsidRDefault="006C5F8B" w:rsidP="006C5F8B">
      <w:pPr>
        <w:numPr>
          <w:ilvl w:val="0"/>
          <w:numId w:val="37"/>
        </w:numPr>
        <w:spacing w:before="60" w:after="0" w:line="240" w:lineRule="auto"/>
        <w:jc w:val="both"/>
        <w:rPr>
          <w:rFonts w:ascii="Arial" w:eastAsia="Times New Roman" w:hAnsi="Arial" w:cs="Arial"/>
          <w:b/>
          <w:bCs/>
          <w:color w:val="000000"/>
          <w:u w:val="single"/>
          <w:lang w:eastAsia="hu-HU"/>
        </w:rPr>
      </w:pPr>
      <w:bookmarkStart w:id="14" w:name="_Hlk517619251"/>
      <w:r w:rsidRPr="006C5F8B">
        <w:rPr>
          <w:rFonts w:ascii="Arial" w:eastAsia="Times New Roman" w:hAnsi="Arial" w:cs="Arial"/>
          <w:b/>
          <w:bCs/>
          <w:color w:val="000000"/>
          <w:u w:val="single"/>
          <w:lang w:eastAsia="hu-HU"/>
        </w:rPr>
        <w:t xml:space="preserve">Megkeresés szolgáltatás elem: </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lang w:eastAsia="hu-HU"/>
        </w:rPr>
        <w:t xml:space="preserve">A falugondnok a </w:t>
      </w:r>
      <w:r w:rsidRPr="006C5F8B">
        <w:rPr>
          <w:rFonts w:ascii="Arial" w:eastAsia="Times New Roman" w:hAnsi="Arial" w:cs="Arial"/>
          <w:color w:val="000000"/>
          <w:lang w:eastAsia="hu-HU" w:bidi="hu-HU"/>
        </w:rPr>
        <w:t xml:space="preserve">sokrétű munkájának köszönhetően </w:t>
      </w:r>
      <w:r w:rsidRPr="006C5F8B">
        <w:rPr>
          <w:rFonts w:ascii="Arial" w:eastAsia="Times New Roman" w:hAnsi="Arial" w:cs="Arial"/>
          <w:color w:val="000000"/>
          <w:lang w:eastAsia="hu-HU"/>
        </w:rPr>
        <w:t xml:space="preserve">napi szinten kapcsolatban van a </w:t>
      </w:r>
      <w:r w:rsidRPr="006C5F8B">
        <w:rPr>
          <w:rFonts w:ascii="Arial" w:eastAsia="Times New Roman" w:hAnsi="Arial" w:cs="Arial"/>
          <w:color w:val="000000"/>
          <w:lang w:eastAsia="hu-HU" w:bidi="hu-HU"/>
        </w:rPr>
        <w:t xml:space="preserve">település </w:t>
      </w:r>
      <w:r w:rsidRPr="006C5F8B">
        <w:rPr>
          <w:rFonts w:ascii="Arial" w:eastAsia="Times New Roman" w:hAnsi="Arial" w:cs="Arial"/>
          <w:color w:val="000000"/>
          <w:lang w:eastAsia="hu-HU"/>
        </w:rPr>
        <w:t xml:space="preserve">lakosaival, </w:t>
      </w:r>
      <w:r w:rsidRPr="006C5F8B">
        <w:rPr>
          <w:rFonts w:ascii="Arial" w:eastAsia="Times New Roman" w:hAnsi="Arial" w:cs="Arial"/>
          <w:color w:val="000000"/>
          <w:lang w:eastAsia="hu-HU" w:bidi="hu-HU"/>
        </w:rPr>
        <w:t xml:space="preserve">így lehetősége </w:t>
      </w:r>
      <w:r w:rsidRPr="006C5F8B">
        <w:rPr>
          <w:rFonts w:ascii="Arial" w:eastAsia="Times New Roman" w:hAnsi="Arial" w:cs="Arial"/>
          <w:color w:val="000000"/>
          <w:lang w:eastAsia="hu-HU"/>
        </w:rPr>
        <w:t xml:space="preserve">van figyelemmel </w:t>
      </w:r>
      <w:r w:rsidRPr="006C5F8B">
        <w:rPr>
          <w:rFonts w:ascii="Arial" w:eastAsia="Times New Roman" w:hAnsi="Arial" w:cs="Arial"/>
          <w:color w:val="000000"/>
          <w:lang w:eastAsia="hu-HU" w:bidi="hu-HU"/>
        </w:rPr>
        <w:t xml:space="preserve">kísérni </w:t>
      </w:r>
      <w:r w:rsidRPr="006C5F8B">
        <w:rPr>
          <w:rFonts w:ascii="Arial" w:eastAsia="Times New Roman" w:hAnsi="Arial" w:cs="Arial"/>
          <w:color w:val="000000"/>
          <w:lang w:eastAsia="hu-HU"/>
        </w:rPr>
        <w:t xml:space="preserve">az </w:t>
      </w:r>
      <w:r w:rsidRPr="006C5F8B">
        <w:rPr>
          <w:rFonts w:ascii="Arial" w:eastAsia="Times New Roman" w:hAnsi="Arial" w:cs="Arial"/>
          <w:color w:val="000000"/>
          <w:lang w:eastAsia="hu-HU" w:bidi="hu-HU"/>
        </w:rPr>
        <w:t xml:space="preserve">egyedül élőket, főként </w:t>
      </w:r>
      <w:r w:rsidRPr="006C5F8B">
        <w:rPr>
          <w:rFonts w:ascii="Arial" w:eastAsia="Times New Roman" w:hAnsi="Arial" w:cs="Arial"/>
          <w:color w:val="000000"/>
          <w:lang w:eastAsia="hu-HU"/>
        </w:rPr>
        <w:t xml:space="preserve">az </w:t>
      </w:r>
      <w:r w:rsidRPr="006C5F8B">
        <w:rPr>
          <w:rFonts w:ascii="Arial" w:eastAsia="Times New Roman" w:hAnsi="Arial" w:cs="Arial"/>
          <w:color w:val="000000"/>
          <w:lang w:eastAsia="hu-HU" w:bidi="hu-HU"/>
        </w:rPr>
        <w:t xml:space="preserve">idős </w:t>
      </w:r>
      <w:r w:rsidRPr="006C5F8B">
        <w:rPr>
          <w:rFonts w:ascii="Arial" w:eastAsia="Times New Roman" w:hAnsi="Arial" w:cs="Arial"/>
          <w:color w:val="000000"/>
          <w:lang w:eastAsia="hu-HU"/>
        </w:rPr>
        <w:t xml:space="preserve">embereket. Abban az esetben, ha valakinek az </w:t>
      </w:r>
      <w:r w:rsidRPr="006C5F8B">
        <w:rPr>
          <w:rFonts w:ascii="Arial" w:eastAsia="Times New Roman" w:hAnsi="Arial" w:cs="Arial"/>
          <w:color w:val="000000"/>
          <w:lang w:eastAsia="hu-HU" w:bidi="hu-HU"/>
        </w:rPr>
        <w:t xml:space="preserve">egészségi állapotában </w:t>
      </w:r>
      <w:r w:rsidRPr="006C5F8B">
        <w:rPr>
          <w:rFonts w:ascii="Arial" w:eastAsia="Times New Roman" w:hAnsi="Arial" w:cs="Arial"/>
          <w:color w:val="000000"/>
          <w:lang w:eastAsia="hu-HU"/>
        </w:rPr>
        <w:t xml:space="preserve">olyan </w:t>
      </w:r>
      <w:r w:rsidRPr="006C5F8B">
        <w:rPr>
          <w:rFonts w:ascii="Arial" w:eastAsia="Times New Roman" w:hAnsi="Arial" w:cs="Arial"/>
          <w:color w:val="000000"/>
          <w:lang w:eastAsia="hu-HU" w:bidi="hu-HU"/>
        </w:rPr>
        <w:t xml:space="preserve">mértékű romlás következik </w:t>
      </w:r>
      <w:r w:rsidRPr="006C5F8B">
        <w:rPr>
          <w:rFonts w:ascii="Arial" w:eastAsia="Times New Roman" w:hAnsi="Arial" w:cs="Arial"/>
          <w:color w:val="000000"/>
          <w:lang w:eastAsia="hu-HU"/>
        </w:rPr>
        <w:t xml:space="preserve">be, amit </w:t>
      </w:r>
      <w:r w:rsidRPr="006C5F8B">
        <w:rPr>
          <w:rFonts w:ascii="Arial" w:eastAsia="Times New Roman" w:hAnsi="Arial" w:cs="Arial"/>
          <w:color w:val="000000"/>
          <w:lang w:eastAsia="hu-HU" w:bidi="hu-HU"/>
        </w:rPr>
        <w:t xml:space="preserve">már ő </w:t>
      </w:r>
      <w:r w:rsidRPr="006C5F8B">
        <w:rPr>
          <w:rFonts w:ascii="Arial" w:eastAsia="Times New Roman" w:hAnsi="Arial" w:cs="Arial"/>
          <w:color w:val="000000"/>
          <w:lang w:eastAsia="hu-HU"/>
        </w:rPr>
        <w:t xml:space="preserve">maga nem tud, vagy </w:t>
      </w:r>
      <w:r w:rsidRPr="006C5F8B">
        <w:rPr>
          <w:rFonts w:ascii="Arial" w:eastAsia="Times New Roman" w:hAnsi="Arial" w:cs="Arial"/>
          <w:color w:val="000000"/>
          <w:lang w:eastAsia="hu-HU" w:bidi="hu-HU"/>
        </w:rPr>
        <w:t xml:space="preserve">egyéb </w:t>
      </w:r>
      <w:r w:rsidRPr="006C5F8B">
        <w:rPr>
          <w:rFonts w:ascii="Arial" w:eastAsia="Times New Roman" w:hAnsi="Arial" w:cs="Arial"/>
          <w:color w:val="000000"/>
          <w:lang w:eastAsia="hu-HU"/>
        </w:rPr>
        <w:t xml:space="preserve">okok miatt </w:t>
      </w:r>
      <w:r w:rsidRPr="006C5F8B">
        <w:rPr>
          <w:rFonts w:ascii="Arial" w:eastAsia="Times New Roman" w:hAnsi="Arial" w:cs="Arial"/>
          <w:color w:val="000000"/>
          <w:lang w:eastAsia="hu-HU" w:bidi="hu-HU"/>
        </w:rPr>
        <w:t xml:space="preserve">képtelen </w:t>
      </w:r>
      <w:r w:rsidRPr="006C5F8B">
        <w:rPr>
          <w:rFonts w:ascii="Arial" w:eastAsia="Times New Roman" w:hAnsi="Arial" w:cs="Arial"/>
          <w:color w:val="000000"/>
          <w:lang w:eastAsia="hu-HU"/>
        </w:rPr>
        <w:t xml:space="preserve">szakembernek jelezni, azt a falugondnok teszi meg, </w:t>
      </w:r>
      <w:r w:rsidRPr="006C5F8B">
        <w:rPr>
          <w:rFonts w:ascii="Arial" w:eastAsia="Times New Roman" w:hAnsi="Arial" w:cs="Arial"/>
          <w:color w:val="000000"/>
          <w:lang w:eastAsia="hu-HU" w:bidi="hu-HU"/>
        </w:rPr>
        <w:t xml:space="preserve">és tájékoztatja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háziorvost.</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lang w:eastAsia="hu-HU" w:bidi="hu-HU"/>
        </w:rPr>
        <w:t xml:space="preserve">Prevenciós célzattal segíti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település </w:t>
      </w:r>
      <w:r w:rsidRPr="006C5F8B">
        <w:rPr>
          <w:rFonts w:ascii="Arial" w:eastAsia="Times New Roman" w:hAnsi="Arial" w:cs="Arial"/>
          <w:color w:val="000000"/>
          <w:lang w:eastAsia="hu-HU"/>
        </w:rPr>
        <w:t xml:space="preserve">lakosait </w:t>
      </w:r>
      <w:r w:rsidRPr="006C5F8B">
        <w:rPr>
          <w:rFonts w:ascii="Arial" w:eastAsia="Times New Roman" w:hAnsi="Arial" w:cs="Arial"/>
          <w:color w:val="000000"/>
          <w:lang w:eastAsia="hu-HU" w:bidi="hu-HU"/>
        </w:rPr>
        <w:t xml:space="preserve">egészségi állapotuk megőrzését </w:t>
      </w:r>
      <w:r w:rsidRPr="006C5F8B">
        <w:rPr>
          <w:rFonts w:ascii="Arial" w:eastAsia="Times New Roman" w:hAnsi="Arial" w:cs="Arial"/>
          <w:color w:val="000000"/>
          <w:lang w:eastAsia="hu-HU"/>
        </w:rPr>
        <w:t xml:space="preserve">azzal, hogy </w:t>
      </w:r>
      <w:r w:rsidRPr="006C5F8B">
        <w:rPr>
          <w:rFonts w:ascii="Arial" w:eastAsia="Times New Roman" w:hAnsi="Arial" w:cs="Arial"/>
          <w:color w:val="000000"/>
          <w:lang w:eastAsia="hu-HU" w:bidi="hu-HU"/>
        </w:rPr>
        <w:t xml:space="preserve">részt </w:t>
      </w:r>
      <w:r w:rsidRPr="006C5F8B">
        <w:rPr>
          <w:rFonts w:ascii="Arial" w:eastAsia="Times New Roman" w:hAnsi="Arial" w:cs="Arial"/>
          <w:color w:val="000000"/>
          <w:lang w:eastAsia="hu-HU"/>
        </w:rPr>
        <w:t xml:space="preserve">vesz a </w:t>
      </w:r>
      <w:r w:rsidRPr="006C5F8B">
        <w:rPr>
          <w:rFonts w:ascii="Arial" w:eastAsia="Times New Roman" w:hAnsi="Arial" w:cs="Arial"/>
          <w:color w:val="000000"/>
          <w:lang w:eastAsia="hu-HU" w:bidi="hu-HU"/>
        </w:rPr>
        <w:t xml:space="preserve">szűrővizsgálatok szervezésében, és tájékoztatja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lakosságot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lehetőségekről.</w:t>
      </w:r>
    </w:p>
    <w:bookmarkEnd w:id="14"/>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6. Gyermekszállítás, óvodások, iskolások, fiatalok szállítása</w:t>
      </w:r>
    </w:p>
    <w:p w:rsidR="006C5F8B" w:rsidRPr="006C5F8B" w:rsidRDefault="006C5F8B" w:rsidP="006C5F8B">
      <w:pPr>
        <w:spacing w:before="60" w:after="0" w:line="240" w:lineRule="auto"/>
        <w:jc w:val="both"/>
        <w:rPr>
          <w:rFonts w:ascii="Arial" w:eastAsia="Times New Roman" w:hAnsi="Arial" w:cs="Arial"/>
          <w:i/>
          <w:color w:val="000000"/>
          <w:u w:val="single"/>
          <w:lang w:eastAsia="hu-HU"/>
        </w:rPr>
      </w:pPr>
      <w:bookmarkStart w:id="15" w:name="_Hlk517619267"/>
    </w:p>
    <w:p w:rsidR="006C5F8B" w:rsidRPr="006C5F8B" w:rsidRDefault="006C5F8B" w:rsidP="006C5F8B">
      <w:pPr>
        <w:numPr>
          <w:ilvl w:val="0"/>
          <w:numId w:val="37"/>
        </w:numPr>
        <w:spacing w:before="60" w:after="0" w:line="240" w:lineRule="auto"/>
        <w:jc w:val="both"/>
        <w:rPr>
          <w:rFonts w:ascii="Arial" w:eastAsia="Times New Roman" w:hAnsi="Arial" w:cs="Arial"/>
          <w:i/>
          <w:color w:val="000000"/>
          <w:u w:val="single"/>
          <w:lang w:eastAsia="hu-HU"/>
        </w:rPr>
      </w:pPr>
      <w:r w:rsidRPr="006C5F8B">
        <w:rPr>
          <w:rFonts w:ascii="Arial" w:eastAsia="Times New Roman" w:hAnsi="Arial" w:cs="Arial"/>
          <w:i/>
          <w:color w:val="000000"/>
          <w:u w:val="single"/>
          <w:lang w:eastAsia="hu-HU"/>
        </w:rPr>
        <w:t xml:space="preserve">Szállítási szolgáltatás elem: </w:t>
      </w:r>
    </w:p>
    <w:bookmarkEnd w:id="15"/>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tartalma: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tömegközlekedés hiányosságai miatt és a gyermekek biztonságos közlekedése érdekében a falugondnoki gépjármű részt vesz a gyermekek szállításában. A gyermekszállítási feladatok egyik része a tanítási szünetekben az óvodások szállítása, mivel ekkor Volán járattal a közlekedés nem megoldott. A másik része pedig </w:t>
      </w:r>
      <w:proofErr w:type="gramStart"/>
      <w:r w:rsidRPr="006C5F8B">
        <w:rPr>
          <w:rFonts w:ascii="Arial" w:eastAsia="Times New Roman" w:hAnsi="Arial" w:cs="Arial"/>
          <w:color w:val="000000"/>
          <w:lang w:eastAsia="hu-HU"/>
        </w:rPr>
        <w:t>a  gyermekek</w:t>
      </w:r>
      <w:proofErr w:type="gramEnd"/>
      <w:r w:rsidRPr="006C5F8B">
        <w:rPr>
          <w:rFonts w:ascii="Arial" w:eastAsia="Times New Roman" w:hAnsi="Arial" w:cs="Arial"/>
          <w:color w:val="000000"/>
          <w:lang w:eastAsia="hu-HU"/>
        </w:rPr>
        <w:t xml:space="preserve"> esélyegyenlőségét biztosító szolgáltatásokhoz való hozzájutás segítése  amely lehet  - logopédiai és egyéb fejlesztő foglalkozások, úszásoktatás, zenetanulás, néptánc, sportolási lehetőségek, színház, bábszínház, mozi stb. ). Ide tartozik a </w:t>
      </w:r>
      <w:proofErr w:type="gramStart"/>
      <w:r w:rsidRPr="006C5F8B">
        <w:rPr>
          <w:rFonts w:ascii="Arial" w:eastAsia="Times New Roman" w:hAnsi="Arial" w:cs="Arial"/>
          <w:color w:val="000000"/>
          <w:lang w:eastAsia="hu-HU"/>
        </w:rPr>
        <w:t>gyermekek  iskolai</w:t>
      </w:r>
      <w:proofErr w:type="gramEnd"/>
      <w:r w:rsidRPr="006C5F8B">
        <w:rPr>
          <w:rFonts w:ascii="Arial" w:eastAsia="Times New Roman" w:hAnsi="Arial" w:cs="Arial"/>
          <w:color w:val="000000"/>
          <w:lang w:eastAsia="hu-HU"/>
        </w:rPr>
        <w:t xml:space="preserve"> rendezvényekre, versenyekre, ünnepségekre való szállítása is- intézmények előzetes egyeztetése alapján.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tankötelezettségi korba tartozó óvodás, iskolás gyermekek, fiatalok.</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 xml:space="preserve">Gyermekszállítás: óvodába, iskolába  </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Volán járat hiányakor</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Egyéb gyermekszállítás</w:t>
            </w: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p>
        </w:tc>
      </w:tr>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proofErr w:type="spellStart"/>
            <w:r w:rsidRPr="006C5F8B">
              <w:rPr>
                <w:rFonts w:ascii="Arial" w:eastAsia="Times New Roman" w:hAnsi="Arial" w:cs="Arial"/>
                <w:color w:val="000000"/>
                <w:sz w:val="20"/>
                <w:szCs w:val="20"/>
                <w:lang w:eastAsia="hu-HU"/>
              </w:rPr>
              <w:t>esetenként</w:t>
            </w:r>
            <w:proofErr w:type="spellEnd"/>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 xml:space="preserve">B./ A falugondnoki szolgálat közvetlen, személyes szolgáltatásokon belüli </w:t>
      </w:r>
    </w:p>
    <w:p w:rsidR="006C5F8B" w:rsidRPr="006C5F8B" w:rsidRDefault="006C5F8B" w:rsidP="006C5F8B">
      <w:pPr>
        <w:spacing w:before="60" w:after="0" w:line="240" w:lineRule="auto"/>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kiegészítő feladatai</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smartTag w:uri="urn:schemas-microsoft-com:office:smarttags" w:element="metricconverter">
        <w:smartTagPr>
          <w:attr w:name="ProductID" w:val="1. A"/>
        </w:smartTagPr>
        <w:r w:rsidRPr="006C5F8B">
          <w:rPr>
            <w:rFonts w:ascii="Arial" w:eastAsia="Times New Roman" w:hAnsi="Arial" w:cs="Arial"/>
            <w:b/>
            <w:color w:val="000000"/>
            <w:lang w:eastAsia="hu-HU"/>
          </w:rPr>
          <w:t>1. A</w:t>
        </w:r>
      </w:smartTag>
      <w:r w:rsidRPr="006C5F8B">
        <w:rPr>
          <w:rFonts w:ascii="Arial" w:eastAsia="Times New Roman" w:hAnsi="Arial" w:cs="Arial"/>
          <w:b/>
          <w:color w:val="000000"/>
          <w:lang w:eastAsia="hu-HU"/>
        </w:rPr>
        <w:t xml:space="preserve"> közösségi, művelődési, sport- és szabadidős rendezvények szervezése, segítése </w:t>
      </w:r>
    </w:p>
    <w:p w:rsidR="006C5F8B" w:rsidRPr="006C5F8B" w:rsidRDefault="006C5F8B" w:rsidP="006C5F8B">
      <w:pPr>
        <w:spacing w:before="60" w:after="0" w:line="240" w:lineRule="auto"/>
        <w:jc w:val="both"/>
        <w:rPr>
          <w:rFonts w:ascii="Arial" w:eastAsia="Times New Roman" w:hAnsi="Arial" w:cs="Arial"/>
          <w:color w:val="000000"/>
          <w:u w:val="single"/>
          <w:lang w:eastAsia="hu-HU"/>
        </w:rPr>
      </w:pPr>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rPr>
      </w:pPr>
      <w:bookmarkStart w:id="16" w:name="_Hlk517619288"/>
      <w:r w:rsidRPr="006C5F8B">
        <w:rPr>
          <w:rFonts w:ascii="Arial" w:eastAsia="Times New Roman" w:hAnsi="Arial" w:cs="Arial"/>
          <w:color w:val="000000"/>
          <w:u w:val="single"/>
          <w:lang w:eastAsia="hu-HU"/>
        </w:rPr>
        <w:t xml:space="preserve">Szállítási szolgáltatási elem: </w:t>
      </w:r>
    </w:p>
    <w:bookmarkEnd w:id="16"/>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tartalma: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A falugondnoki szolgálat egyik fő célja a településen élők életminőségének javítása. Ez jelenti a helyi társadalom demokratikus működéséből fakadó élénk közéletet, civil szervezetek létét és működését, amit a szolgálat fenntartója támogathat. A feladat elvégzésében nagy szerepe van a falugondnoknak, aki ismeri a település lakóit és szükségleteit, élvezi bizalmukat, és könnyen aktivizálható kapcsolatrendszerrel kell rendelkeznie. E feltételek megléte esetén lehet a helyi közélet motorja, illetve a közéleti események szervezője. Feladatainak egy része a gépjárművel történő szállítás (nyugdíjasok, sportolók, helyi fiatalok előadói </w:t>
      </w:r>
      <w:proofErr w:type="gramStart"/>
      <w:r w:rsidRPr="006C5F8B">
        <w:rPr>
          <w:rFonts w:ascii="Arial" w:eastAsia="Times New Roman" w:hAnsi="Arial" w:cs="Arial"/>
          <w:color w:val="000000"/>
          <w:lang w:eastAsia="hu-HU"/>
        </w:rPr>
        <w:t>csoportja,  illetve</w:t>
      </w:r>
      <w:proofErr w:type="gramEnd"/>
      <w:r w:rsidRPr="006C5F8B">
        <w:rPr>
          <w:rFonts w:ascii="Arial" w:eastAsia="Times New Roman" w:hAnsi="Arial" w:cs="Arial"/>
          <w:color w:val="000000"/>
          <w:lang w:eastAsia="hu-HU"/>
        </w:rPr>
        <w:t xml:space="preserve"> a rendezvényekre más települések közösségei, valamint a rendezvényekkel kapcsolatos beszerzések, helyszín biztosítása, berendezése, stb.) megoldása. A feladatok más része a rendezvények szervezésével, népszerűsítésével kapcsolatos.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tevékenysége a településen kívüli közösségi, kulturális események szervezésére is kiterjed, azoknak rendszeres szervezője lehet: színházlátogatás, nyugdíjasok kirándulása, gyógyfürdőbe, egyházi </w:t>
      </w:r>
      <w:proofErr w:type="gramStart"/>
      <w:r w:rsidRPr="006C5F8B">
        <w:rPr>
          <w:rFonts w:ascii="Arial" w:eastAsia="Times New Roman" w:hAnsi="Arial" w:cs="Arial"/>
          <w:color w:val="000000"/>
          <w:lang w:eastAsia="hu-HU"/>
        </w:rPr>
        <w:t>eseményekre  (</w:t>
      </w:r>
      <w:proofErr w:type="gramEnd"/>
      <w:r w:rsidRPr="006C5F8B">
        <w:rPr>
          <w:rFonts w:ascii="Arial" w:eastAsia="Times New Roman" w:hAnsi="Arial" w:cs="Arial"/>
          <w:color w:val="000000"/>
          <w:lang w:eastAsia="hu-HU"/>
        </w:rPr>
        <w:t xml:space="preserve">búcsú)  történő szállítás.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település lakosai, közösségei.</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Egyéb lakossági szolgáltatások biztosításában való közreműködés</w:t>
            </w: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Esetenként</w:t>
            </w: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u w:val="single"/>
          <w:lang w:eastAsia="hu-HU"/>
        </w:rPr>
      </w:pPr>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bidi="hu-HU"/>
        </w:rPr>
      </w:pPr>
      <w:bookmarkStart w:id="17" w:name="_Hlk517619305"/>
      <w:r w:rsidRPr="006C5F8B">
        <w:rPr>
          <w:rFonts w:ascii="Arial" w:eastAsia="Times New Roman" w:hAnsi="Arial" w:cs="Arial"/>
          <w:b/>
          <w:bCs/>
          <w:color w:val="000000"/>
          <w:u w:val="single"/>
          <w:lang w:eastAsia="hu-HU"/>
        </w:rPr>
        <w:t xml:space="preserve">Közösségi fejlesztés szolgáltatás elem:  </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lang w:eastAsia="hu-HU"/>
        </w:rPr>
        <w:t xml:space="preserve">A falugondnok egyik </w:t>
      </w:r>
      <w:r w:rsidRPr="006C5F8B">
        <w:rPr>
          <w:rFonts w:ascii="Arial" w:eastAsia="Times New Roman" w:hAnsi="Arial" w:cs="Arial"/>
          <w:color w:val="000000"/>
          <w:lang w:eastAsia="hu-HU" w:bidi="hu-HU"/>
        </w:rPr>
        <w:t xml:space="preserve">fő </w:t>
      </w:r>
      <w:r w:rsidRPr="006C5F8B">
        <w:rPr>
          <w:rFonts w:ascii="Arial" w:eastAsia="Times New Roman" w:hAnsi="Arial" w:cs="Arial"/>
          <w:color w:val="000000"/>
          <w:lang w:eastAsia="hu-HU"/>
        </w:rPr>
        <w:t xml:space="preserve">feladata lehet a </w:t>
      </w:r>
      <w:r w:rsidRPr="006C5F8B">
        <w:rPr>
          <w:rFonts w:ascii="Arial" w:eastAsia="Times New Roman" w:hAnsi="Arial" w:cs="Arial"/>
          <w:color w:val="000000"/>
          <w:lang w:eastAsia="hu-HU" w:bidi="hu-HU"/>
        </w:rPr>
        <w:t xml:space="preserve">település közösségi életének fellendítése, fenntartása. Személyiségével </w:t>
      </w:r>
      <w:r w:rsidRPr="006C5F8B">
        <w:rPr>
          <w:rFonts w:ascii="Arial" w:eastAsia="Times New Roman" w:hAnsi="Arial" w:cs="Arial"/>
          <w:color w:val="000000"/>
          <w:lang w:eastAsia="hu-HU"/>
        </w:rPr>
        <w:t xml:space="preserve">hat a </w:t>
      </w:r>
      <w:r w:rsidRPr="006C5F8B">
        <w:rPr>
          <w:rFonts w:ascii="Arial" w:eastAsia="Times New Roman" w:hAnsi="Arial" w:cs="Arial"/>
          <w:color w:val="000000"/>
          <w:lang w:eastAsia="hu-HU" w:bidi="hu-HU"/>
        </w:rPr>
        <w:t xml:space="preserve">közösségre,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településen élők számára </w:t>
      </w:r>
      <w:r w:rsidRPr="006C5F8B">
        <w:rPr>
          <w:rFonts w:ascii="Arial" w:eastAsia="Times New Roman" w:hAnsi="Arial" w:cs="Arial"/>
          <w:color w:val="000000"/>
          <w:lang w:eastAsia="hu-HU"/>
        </w:rPr>
        <w:t xml:space="preserve">minta, </w:t>
      </w:r>
      <w:r w:rsidRPr="006C5F8B">
        <w:rPr>
          <w:rFonts w:ascii="Arial" w:eastAsia="Times New Roman" w:hAnsi="Arial" w:cs="Arial"/>
          <w:color w:val="000000"/>
          <w:lang w:eastAsia="hu-HU" w:bidi="hu-HU"/>
        </w:rPr>
        <w:t xml:space="preserve">példakép </w:t>
      </w:r>
      <w:r w:rsidRPr="006C5F8B">
        <w:rPr>
          <w:rFonts w:ascii="Arial" w:eastAsia="Times New Roman" w:hAnsi="Arial" w:cs="Arial"/>
          <w:color w:val="000000"/>
          <w:lang w:eastAsia="hu-HU"/>
        </w:rPr>
        <w:t xml:space="preserve">lehet, mely </w:t>
      </w:r>
      <w:r w:rsidRPr="006C5F8B">
        <w:rPr>
          <w:rFonts w:ascii="Arial" w:eastAsia="Times New Roman" w:hAnsi="Arial" w:cs="Arial"/>
          <w:color w:val="000000"/>
          <w:lang w:eastAsia="hu-HU" w:bidi="hu-HU"/>
        </w:rPr>
        <w:t xml:space="preserve">nagymértékben meghatározza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közös </w:t>
      </w:r>
      <w:r w:rsidRPr="006C5F8B">
        <w:rPr>
          <w:rFonts w:ascii="Arial" w:eastAsia="Times New Roman" w:hAnsi="Arial" w:cs="Arial"/>
          <w:color w:val="000000"/>
          <w:lang w:eastAsia="hu-HU"/>
        </w:rPr>
        <w:t xml:space="preserve">programok </w:t>
      </w:r>
      <w:r w:rsidRPr="006C5F8B">
        <w:rPr>
          <w:rFonts w:ascii="Arial" w:eastAsia="Times New Roman" w:hAnsi="Arial" w:cs="Arial"/>
          <w:color w:val="000000"/>
          <w:lang w:eastAsia="hu-HU" w:bidi="hu-HU"/>
        </w:rPr>
        <w:t xml:space="preserve">minőségét, </w:t>
      </w:r>
      <w:proofErr w:type="spellStart"/>
      <w:proofErr w:type="gramStart"/>
      <w:r w:rsidRPr="006C5F8B">
        <w:rPr>
          <w:rFonts w:ascii="Arial" w:eastAsia="Times New Roman" w:hAnsi="Arial" w:cs="Arial"/>
          <w:color w:val="000000"/>
          <w:lang w:eastAsia="hu-HU" w:bidi="hu-HU"/>
        </w:rPr>
        <w:t>gyakoriságát.</w:t>
      </w:r>
      <w:r w:rsidRPr="006C5F8B">
        <w:rPr>
          <w:rFonts w:ascii="Arial" w:eastAsia="Times New Roman" w:hAnsi="Arial" w:cs="Arial"/>
          <w:color w:val="000000"/>
          <w:lang w:eastAsia="hu-HU"/>
        </w:rPr>
        <w:t>Minden</w:t>
      </w:r>
      <w:proofErr w:type="spellEnd"/>
      <w:proofErr w:type="gramEnd"/>
      <w:r w:rsidRPr="006C5F8B">
        <w:rPr>
          <w:rFonts w:ascii="Arial" w:eastAsia="Times New Roman" w:hAnsi="Arial" w:cs="Arial"/>
          <w:color w:val="000000"/>
          <w:lang w:eastAsia="hu-HU"/>
        </w:rPr>
        <w:t xml:space="preserve"> </w:t>
      </w:r>
      <w:r w:rsidRPr="006C5F8B">
        <w:rPr>
          <w:rFonts w:ascii="Arial" w:eastAsia="Times New Roman" w:hAnsi="Arial" w:cs="Arial"/>
          <w:color w:val="000000"/>
          <w:lang w:eastAsia="hu-HU" w:bidi="hu-HU"/>
        </w:rPr>
        <w:t xml:space="preserve">korosztály számára </w:t>
      </w:r>
      <w:r w:rsidRPr="006C5F8B">
        <w:rPr>
          <w:rFonts w:ascii="Arial" w:eastAsia="Times New Roman" w:hAnsi="Arial" w:cs="Arial"/>
          <w:color w:val="000000"/>
          <w:lang w:eastAsia="hu-HU"/>
        </w:rPr>
        <w:t xml:space="preserve">hasznos, </w:t>
      </w:r>
      <w:r w:rsidRPr="006C5F8B">
        <w:rPr>
          <w:rFonts w:ascii="Arial" w:eastAsia="Times New Roman" w:hAnsi="Arial" w:cs="Arial"/>
          <w:color w:val="000000"/>
          <w:lang w:eastAsia="hu-HU" w:bidi="hu-HU"/>
        </w:rPr>
        <w:t xml:space="preserve">értékes, maradandó kulturális, </w:t>
      </w:r>
      <w:r w:rsidRPr="006C5F8B">
        <w:rPr>
          <w:rFonts w:ascii="Arial" w:eastAsia="Times New Roman" w:hAnsi="Arial" w:cs="Arial"/>
          <w:color w:val="000000"/>
          <w:lang w:eastAsia="hu-HU"/>
        </w:rPr>
        <w:t xml:space="preserve">sport </w:t>
      </w:r>
      <w:r w:rsidRPr="006C5F8B">
        <w:rPr>
          <w:rFonts w:ascii="Arial" w:eastAsia="Times New Roman" w:hAnsi="Arial" w:cs="Arial"/>
          <w:color w:val="000000"/>
          <w:lang w:eastAsia="hu-HU" w:bidi="hu-HU"/>
        </w:rPr>
        <w:t xml:space="preserve">és szabadidős </w:t>
      </w:r>
      <w:r w:rsidRPr="006C5F8B">
        <w:rPr>
          <w:rFonts w:ascii="Arial" w:eastAsia="Times New Roman" w:hAnsi="Arial" w:cs="Arial"/>
          <w:color w:val="000000"/>
          <w:lang w:eastAsia="hu-HU"/>
        </w:rPr>
        <w:t xml:space="preserve">programokat szervez, mint pl. </w:t>
      </w:r>
      <w:r w:rsidRPr="006C5F8B">
        <w:rPr>
          <w:rFonts w:ascii="Arial" w:eastAsia="Times New Roman" w:hAnsi="Arial" w:cs="Arial"/>
          <w:color w:val="000000"/>
          <w:lang w:eastAsia="hu-HU" w:bidi="hu-HU"/>
        </w:rPr>
        <w:t xml:space="preserve">színház, </w:t>
      </w:r>
      <w:r w:rsidRPr="006C5F8B">
        <w:rPr>
          <w:rFonts w:ascii="Arial" w:eastAsia="Times New Roman" w:hAnsi="Arial" w:cs="Arial"/>
          <w:color w:val="000000"/>
          <w:lang w:eastAsia="hu-HU"/>
        </w:rPr>
        <w:t xml:space="preserve">mozi, </w:t>
      </w:r>
      <w:r w:rsidRPr="006C5F8B">
        <w:rPr>
          <w:rFonts w:ascii="Arial" w:eastAsia="Times New Roman" w:hAnsi="Arial" w:cs="Arial"/>
          <w:color w:val="000000"/>
          <w:lang w:eastAsia="hu-HU" w:bidi="hu-HU"/>
        </w:rPr>
        <w:t xml:space="preserve">nyugdíjas találkozó, </w:t>
      </w:r>
      <w:proofErr w:type="spellStart"/>
      <w:r w:rsidRPr="006C5F8B">
        <w:rPr>
          <w:rFonts w:ascii="Arial" w:eastAsia="Times New Roman" w:hAnsi="Arial" w:cs="Arial"/>
          <w:color w:val="000000"/>
          <w:lang w:eastAsia="hu-HU" w:bidi="hu-HU"/>
        </w:rPr>
        <w:t>elszármazottak</w:t>
      </w:r>
      <w:proofErr w:type="spellEnd"/>
      <w:r w:rsidRPr="006C5F8B">
        <w:rPr>
          <w:rFonts w:ascii="Arial" w:eastAsia="Times New Roman" w:hAnsi="Arial" w:cs="Arial"/>
          <w:color w:val="000000"/>
          <w:lang w:eastAsia="hu-HU" w:bidi="hu-HU"/>
        </w:rPr>
        <w:t xml:space="preserve"> találkozója, más település </w:t>
      </w:r>
      <w:r w:rsidRPr="006C5F8B">
        <w:rPr>
          <w:rFonts w:ascii="Arial" w:eastAsia="Times New Roman" w:hAnsi="Arial" w:cs="Arial"/>
          <w:color w:val="000000"/>
          <w:lang w:eastAsia="hu-HU"/>
        </w:rPr>
        <w:t xml:space="preserve">programjain </w:t>
      </w:r>
      <w:r w:rsidRPr="006C5F8B">
        <w:rPr>
          <w:rFonts w:ascii="Arial" w:eastAsia="Times New Roman" w:hAnsi="Arial" w:cs="Arial"/>
          <w:color w:val="000000"/>
          <w:lang w:eastAsia="hu-HU" w:bidi="hu-HU"/>
        </w:rPr>
        <w:t xml:space="preserve">való részvétel </w:t>
      </w:r>
      <w:r w:rsidRPr="006C5F8B">
        <w:rPr>
          <w:rFonts w:ascii="Arial" w:eastAsia="Times New Roman" w:hAnsi="Arial" w:cs="Arial"/>
          <w:color w:val="000000"/>
          <w:lang w:eastAsia="hu-HU"/>
        </w:rPr>
        <w:t>stb.</w:t>
      </w:r>
    </w:p>
    <w:p w:rsidR="006C5F8B" w:rsidRPr="006C5F8B" w:rsidRDefault="006C5F8B" w:rsidP="006C5F8B">
      <w:pPr>
        <w:spacing w:before="60" w:after="0" w:line="240" w:lineRule="auto"/>
        <w:jc w:val="both"/>
        <w:rPr>
          <w:rFonts w:ascii="Arial" w:eastAsia="Times New Roman" w:hAnsi="Arial" w:cs="Arial"/>
          <w:color w:val="000000"/>
          <w:lang w:eastAsia="hu-HU"/>
        </w:rPr>
      </w:pPr>
    </w:p>
    <w:bookmarkEnd w:id="17"/>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2. Egyéni hivatalos ügyek intézésének segítése, lakossági igények továbbítása</w:t>
      </w:r>
    </w:p>
    <w:p w:rsidR="006C5F8B" w:rsidRPr="006C5F8B" w:rsidRDefault="006C5F8B" w:rsidP="006C5F8B">
      <w:pPr>
        <w:spacing w:before="60" w:after="0" w:line="240" w:lineRule="auto"/>
        <w:jc w:val="both"/>
        <w:rPr>
          <w:rFonts w:ascii="Arial" w:eastAsia="Times New Roman" w:hAnsi="Arial" w:cs="Arial"/>
          <w:color w:val="000000"/>
          <w:lang w:eastAsia="hu-HU"/>
        </w:rPr>
      </w:pPr>
      <w:bookmarkStart w:id="18" w:name="_Hlk517619325"/>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color w:val="000000"/>
          <w:u w:val="single"/>
          <w:lang w:eastAsia="hu-HU"/>
        </w:rPr>
        <w:t xml:space="preserve">Szállítás szolgáltatás elem: </w:t>
      </w:r>
    </w:p>
    <w:bookmarkEnd w:id="18"/>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tartalma: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Segítségnyújtás a lakosság hivatalos ügyeinek intézésében, amely történhet a szolgáltatást igénylők adott hivatalokba – Batéi </w:t>
      </w:r>
      <w:proofErr w:type="gramStart"/>
      <w:r w:rsidRPr="006C5F8B">
        <w:rPr>
          <w:rFonts w:ascii="Arial" w:eastAsia="Times New Roman" w:hAnsi="Arial" w:cs="Arial"/>
          <w:color w:val="000000"/>
          <w:lang w:eastAsia="hu-HU"/>
        </w:rPr>
        <w:t>Hivatal ,</w:t>
      </w:r>
      <w:proofErr w:type="gramEnd"/>
      <w:r w:rsidRPr="006C5F8B">
        <w:rPr>
          <w:rFonts w:ascii="Arial" w:eastAsia="Times New Roman" w:hAnsi="Arial" w:cs="Arial"/>
          <w:color w:val="000000"/>
          <w:lang w:eastAsia="hu-HU"/>
        </w:rPr>
        <w:t xml:space="preserve"> vagy Kaposvári intézményekbe történő szállításával, illetve az ügyek falugondnokok által történő elintézésével. Ide tartozik a </w:t>
      </w:r>
      <w:proofErr w:type="spellStart"/>
      <w:r w:rsidRPr="006C5F8B">
        <w:rPr>
          <w:rFonts w:ascii="Arial" w:eastAsia="Times New Roman" w:hAnsi="Arial" w:cs="Arial"/>
          <w:color w:val="000000"/>
          <w:lang w:eastAsia="hu-HU"/>
        </w:rPr>
        <w:t>különféli</w:t>
      </w:r>
      <w:proofErr w:type="spellEnd"/>
      <w:r w:rsidRPr="006C5F8B">
        <w:rPr>
          <w:rFonts w:ascii="Arial" w:eastAsia="Times New Roman" w:hAnsi="Arial" w:cs="Arial"/>
          <w:color w:val="000000"/>
          <w:lang w:eastAsia="hu-HU"/>
        </w:rPr>
        <w:t xml:space="preserve"> ügyek elintézéséről (milyen ügyben hova kell fordulni, hol, milyen dokumentumokat kell beszerezni ill. benyújtani) való tájékozódás és tájékoztatás is. Ezek ügyek ellátása kapcsán együttműködik a Batéi Hivatallal.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munkája során köteles a lakosságot érintő gondokat az önkormányzat felé tolmácsolni, valamint az önkormányzat intézkedéseit a lakossággal megismertetni, és a visszajelzéseket továbbítani. Feladatellátása során rendszeres kapcsolatban van a lakossággal, problémáikat, kéréseiket meghallgatja.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Az önkormányzati munkát segíti a Batéi Hivatal Fonót érintő leveleinek, szórólapjainak kézbesítésével, a hirdetmények hirdetőtáblára történő kihelyezésével.</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település lakosai, közösségei.</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Egyéb lakossági szolgáltatások biztosításában való közreműködés</w:t>
            </w: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Esetenként: egyéb intézménybe –legalább 3 fő igénylése esetén</w:t>
            </w: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r w:rsidR="006C5F8B" w:rsidRPr="006C5F8B" w:rsidTr="00C6055E">
        <w:tc>
          <w:tcPr>
            <w:tcW w:w="7621"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 xml:space="preserve">napi rendszerességgel: Batéi Hivatal </w:t>
            </w:r>
          </w:p>
        </w:tc>
        <w:tc>
          <w:tcPr>
            <w:tcW w:w="1592"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3. Egyéb lakossági szolgáltatások biztosításában való közreműködés</w:t>
      </w:r>
    </w:p>
    <w:p w:rsidR="006C5F8B" w:rsidRPr="006C5F8B" w:rsidRDefault="006C5F8B" w:rsidP="006C5F8B">
      <w:pPr>
        <w:spacing w:before="60" w:after="0" w:line="240" w:lineRule="auto"/>
        <w:jc w:val="both"/>
        <w:rPr>
          <w:rFonts w:ascii="Arial" w:eastAsia="Times New Roman" w:hAnsi="Arial" w:cs="Arial"/>
          <w:color w:val="000000"/>
          <w:u w:val="single"/>
          <w:lang w:eastAsia="hu-HU"/>
        </w:rPr>
      </w:pPr>
      <w:bookmarkStart w:id="19" w:name="_Hlk517619409"/>
    </w:p>
    <w:p w:rsidR="006C5F8B" w:rsidRPr="006C5F8B" w:rsidRDefault="006C5F8B" w:rsidP="006C5F8B">
      <w:pPr>
        <w:numPr>
          <w:ilvl w:val="0"/>
          <w:numId w:val="37"/>
        </w:num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color w:val="000000"/>
          <w:u w:val="single"/>
          <w:lang w:eastAsia="hu-HU"/>
        </w:rPr>
        <w:t>Szállítási szolgáltatás elem.</w:t>
      </w:r>
      <w:bookmarkEnd w:id="19"/>
      <w:r w:rsidRPr="006C5F8B">
        <w:rPr>
          <w:rFonts w:ascii="Arial" w:eastAsia="Times New Roman" w:hAnsi="Arial" w:cs="Arial"/>
          <w:color w:val="000000"/>
          <w:u w:val="single"/>
          <w:lang w:eastAsia="hu-HU"/>
        </w:rPr>
        <w:t xml:space="preserve"> </w:t>
      </w: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 xml:space="preserve"> A feladatellátás tartalma: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Olyan feladatok tartoznak ide, amelyek közvetlenül egyik korábban felsorolt feladathoz sem tartoznak: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Napi beszerzések: a mindennapi megélhetéshez szükséges áruk (pl. alapvető élelmiszerek beszerzése és házhoz szállítása) Idősek Klubjába történő beszerzések.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Nagybevásárlás: az </w:t>
      </w:r>
      <w:proofErr w:type="spellStart"/>
      <w:r w:rsidRPr="006C5F8B">
        <w:rPr>
          <w:rFonts w:ascii="Arial" w:eastAsia="Times New Roman" w:hAnsi="Arial" w:cs="Arial"/>
          <w:color w:val="000000"/>
          <w:lang w:eastAsia="hu-HU"/>
        </w:rPr>
        <w:t>igénybevevők</w:t>
      </w:r>
      <w:proofErr w:type="spellEnd"/>
      <w:r w:rsidRPr="006C5F8B">
        <w:rPr>
          <w:rFonts w:ascii="Arial" w:eastAsia="Times New Roman" w:hAnsi="Arial" w:cs="Arial"/>
          <w:color w:val="000000"/>
          <w:lang w:eastAsia="hu-HU"/>
        </w:rPr>
        <w:t xml:space="preserve"> megbízásuk </w:t>
      </w:r>
      <w:proofErr w:type="gramStart"/>
      <w:r w:rsidRPr="006C5F8B">
        <w:rPr>
          <w:rFonts w:ascii="Arial" w:eastAsia="Times New Roman" w:hAnsi="Arial" w:cs="Arial"/>
          <w:color w:val="000000"/>
          <w:lang w:eastAsia="hu-HU"/>
        </w:rPr>
        <w:t>alapján ,</w:t>
      </w:r>
      <w:proofErr w:type="gramEnd"/>
      <w:r w:rsidRPr="006C5F8B">
        <w:rPr>
          <w:rFonts w:ascii="Arial" w:eastAsia="Times New Roman" w:hAnsi="Arial" w:cs="Arial"/>
          <w:color w:val="000000"/>
          <w:lang w:eastAsia="hu-HU"/>
        </w:rPr>
        <w:t xml:space="preserve"> a falugondnok által történő nagyobb tételben történő egyidejű beszerzések, melyek egyik célja az ellátottak korlátozott anyagi lehetőségeinek kímélése  a nagybani bevásárlással elérhető megtakarítással, tartós fogyasztási cikkek vásárlása.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Az ellátottak köre: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Azok a rászorultak, akik a fenti szolgáltatásokat igénylik, s azok teljesítéséről más módon nem tudnak gondoskodni,  </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Egyéb lakossági szolgáltatások biztosításában való közreműködés</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Esetenként</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falugondnoki szolgálat egyik legfontosabb célcsoportja az időskorúak köre, a számukra nyújtott szolgáltatások elsőbbséget élveznek. Cél, hogy megkapják azon segítő szolgáltatásokat, amelyek révén minél hosszabb ideig otthonukban, megszokott lakókörnyezetükben élhessenek, és – egészségi állapotuk függvényében – legyen lehetőségük a helyi köz- és kulturális életben, programokban is – aktívan részt venni.</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Nyugdíjaskorúak szállítása</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Esetenként</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 xml:space="preserve">C./ A falugondnoki szolgálat által nyújtott közvetett – az önkormányzati </w:t>
      </w:r>
      <w:r w:rsidRPr="006C5F8B">
        <w:rPr>
          <w:rFonts w:ascii="Arial" w:eastAsia="Times New Roman" w:hAnsi="Arial" w:cs="Arial"/>
          <w:b/>
          <w:color w:val="000000"/>
          <w:sz w:val="24"/>
          <w:szCs w:val="24"/>
          <w:lang w:eastAsia="hu-HU"/>
        </w:rPr>
        <w:br/>
        <w:t>feladatok megoldását segítő – szolgáltatások</w:t>
      </w:r>
    </w:p>
    <w:p w:rsidR="006C5F8B" w:rsidRPr="006C5F8B" w:rsidRDefault="006C5F8B" w:rsidP="006C5F8B">
      <w:pPr>
        <w:spacing w:before="60" w:after="0" w:line="240" w:lineRule="auto"/>
        <w:jc w:val="both"/>
        <w:rPr>
          <w:rFonts w:ascii="Arial" w:eastAsia="Times New Roman" w:hAnsi="Arial" w:cs="Arial"/>
          <w:i/>
          <w:color w:val="000000"/>
          <w:u w:val="single"/>
          <w:lang w:eastAsia="hu-HU"/>
        </w:rPr>
      </w:pPr>
    </w:p>
    <w:p w:rsidR="006C5F8B" w:rsidRPr="006C5F8B" w:rsidRDefault="006C5F8B" w:rsidP="006C5F8B">
      <w:pPr>
        <w:spacing w:before="60" w:after="0" w:line="240" w:lineRule="auto"/>
        <w:jc w:val="both"/>
        <w:rPr>
          <w:rFonts w:ascii="Arial" w:eastAsia="Times New Roman" w:hAnsi="Arial" w:cs="Arial"/>
          <w:i/>
          <w:color w:val="000000"/>
          <w:u w:val="single"/>
          <w:lang w:eastAsia="hu-HU"/>
        </w:rPr>
      </w:pPr>
      <w:bookmarkStart w:id="20" w:name="_Hlk517619482"/>
      <w:r w:rsidRPr="006C5F8B">
        <w:rPr>
          <w:rFonts w:ascii="Arial" w:eastAsia="Times New Roman" w:hAnsi="Arial" w:cs="Arial"/>
          <w:i/>
          <w:color w:val="000000"/>
          <w:u w:val="single"/>
          <w:lang w:eastAsia="hu-HU"/>
        </w:rPr>
        <w:t xml:space="preserve">- Szállítási szolgáltatás elem: </w:t>
      </w:r>
    </w:p>
    <w:p w:rsidR="006C5F8B" w:rsidRPr="006C5F8B" w:rsidRDefault="006C5F8B" w:rsidP="006C5F8B">
      <w:pPr>
        <w:spacing w:before="60" w:after="0" w:line="240" w:lineRule="auto"/>
        <w:jc w:val="both"/>
        <w:rPr>
          <w:rFonts w:ascii="Arial" w:eastAsia="Times New Roman" w:hAnsi="Arial" w:cs="Arial"/>
          <w:color w:val="000000"/>
          <w:u w:val="single"/>
          <w:lang w:eastAsia="hu-HU"/>
        </w:rPr>
      </w:pPr>
    </w:p>
    <w:p w:rsidR="006C5F8B" w:rsidRPr="006C5F8B" w:rsidRDefault="006C5F8B" w:rsidP="006C5F8B">
      <w:p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color w:val="000000"/>
          <w:u w:val="single"/>
          <w:lang w:eastAsia="hu-HU"/>
        </w:rPr>
        <w:t>A feladatellátás tartalma, módja:</w:t>
      </w:r>
    </w:p>
    <w:bookmarkEnd w:id="20"/>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 amennyiben ez nem a személyes segítségnyújtás rovására történik közreműködhet azon önkormányzati feladatok megoldásában </w:t>
      </w:r>
      <w:proofErr w:type="gramStart"/>
      <w:r w:rsidRPr="006C5F8B">
        <w:rPr>
          <w:rFonts w:ascii="Arial" w:eastAsia="Times New Roman" w:hAnsi="Arial" w:cs="Arial"/>
          <w:color w:val="000000"/>
          <w:lang w:eastAsia="hu-HU"/>
        </w:rPr>
        <w:t>is ,</w:t>
      </w:r>
      <w:proofErr w:type="gramEnd"/>
      <w:r w:rsidRPr="006C5F8B">
        <w:rPr>
          <w:rFonts w:ascii="Arial" w:eastAsia="Times New Roman" w:hAnsi="Arial" w:cs="Arial"/>
          <w:color w:val="000000"/>
          <w:lang w:eastAsia="hu-HU"/>
        </w:rPr>
        <w:t xml:space="preserve"> amelyeknek ugyancsak célja szintén a falu lakosságának minél jobb ellátása, tájékoztatása, de amely feladatokat nem személyesen és közvetlenül az egyes rászorulók, </w:t>
      </w:r>
      <w:proofErr w:type="spellStart"/>
      <w:r w:rsidRPr="006C5F8B">
        <w:rPr>
          <w:rFonts w:ascii="Arial" w:eastAsia="Times New Roman" w:hAnsi="Arial" w:cs="Arial"/>
          <w:color w:val="000000"/>
          <w:lang w:eastAsia="hu-HU"/>
        </w:rPr>
        <w:t>igénybevevők</w:t>
      </w:r>
      <w:proofErr w:type="spellEnd"/>
      <w:r w:rsidRPr="006C5F8B">
        <w:rPr>
          <w:rFonts w:ascii="Arial" w:eastAsia="Times New Roman" w:hAnsi="Arial" w:cs="Arial"/>
          <w:color w:val="000000"/>
          <w:lang w:eastAsia="hu-HU"/>
        </w:rPr>
        <w:t xml:space="preserve"> számára végzi. Ilyen feladatok lehetnek: </w:t>
      </w:r>
    </w:p>
    <w:p w:rsidR="006C5F8B" w:rsidRPr="006C5F8B" w:rsidRDefault="006C5F8B" w:rsidP="006C5F8B">
      <w:pPr>
        <w:numPr>
          <w:ilvl w:val="0"/>
          <w:numId w:val="25"/>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ételszállítás önkormányzati intézménybe (idősek nappali intézménye – Idősek Klubjába),</w:t>
      </w:r>
    </w:p>
    <w:p w:rsidR="006C5F8B" w:rsidRPr="006C5F8B" w:rsidRDefault="006C5F8B" w:rsidP="006C5F8B">
      <w:pPr>
        <w:numPr>
          <w:ilvl w:val="0"/>
          <w:numId w:val="26"/>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település ellátását, működését szolgáló anyag- és árubeszerzés az önkormányzat és intézményei – közösen fenntartott intézményei –Alapszolgáltatási Központ, </w:t>
      </w:r>
      <w:proofErr w:type="gramStart"/>
      <w:r w:rsidRPr="006C5F8B">
        <w:rPr>
          <w:rFonts w:ascii="Arial" w:eastAsia="Times New Roman" w:hAnsi="Arial" w:cs="Arial"/>
          <w:color w:val="000000"/>
          <w:lang w:eastAsia="hu-HU"/>
        </w:rPr>
        <w:t>Hivatal  -</w:t>
      </w:r>
      <w:proofErr w:type="gramEnd"/>
      <w:r w:rsidRPr="006C5F8B">
        <w:rPr>
          <w:rFonts w:ascii="Arial" w:eastAsia="Times New Roman" w:hAnsi="Arial" w:cs="Arial"/>
          <w:color w:val="000000"/>
          <w:lang w:eastAsia="hu-HU"/>
        </w:rPr>
        <w:t xml:space="preserve">  számára,</w:t>
      </w:r>
    </w:p>
    <w:p w:rsidR="006C5F8B" w:rsidRPr="006C5F8B" w:rsidRDefault="006C5F8B" w:rsidP="006C5F8B">
      <w:pPr>
        <w:numPr>
          <w:ilvl w:val="0"/>
          <w:numId w:val="26"/>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önkormányzati, intézményi információk közvetítése a lakosság részére (írásos anyagok, szórólapok terjesztése – a helyi hirdetőtáblákon való elhelyezés, illetve a szórólapok házhoz juttatása</w:t>
      </w:r>
      <w:proofErr w:type="gramStart"/>
      <w:r w:rsidRPr="006C5F8B">
        <w:rPr>
          <w:rFonts w:ascii="Arial" w:eastAsia="Times New Roman" w:hAnsi="Arial" w:cs="Arial"/>
          <w:color w:val="000000"/>
          <w:lang w:eastAsia="hu-HU"/>
        </w:rPr>
        <w:t>),  valamint</w:t>
      </w:r>
      <w:proofErr w:type="gramEnd"/>
      <w:r w:rsidRPr="006C5F8B">
        <w:rPr>
          <w:rFonts w:ascii="Arial" w:eastAsia="Times New Roman" w:hAnsi="Arial" w:cs="Arial"/>
          <w:color w:val="000000"/>
          <w:lang w:eastAsia="hu-HU"/>
        </w:rPr>
        <w:t xml:space="preserve"> az egyéb önkormányzati fenntartású és </w:t>
      </w:r>
      <w:proofErr w:type="spellStart"/>
      <w:r w:rsidRPr="006C5F8B">
        <w:rPr>
          <w:rFonts w:ascii="Arial" w:eastAsia="Times New Roman" w:hAnsi="Arial" w:cs="Arial"/>
          <w:color w:val="000000"/>
          <w:lang w:eastAsia="hu-HU"/>
        </w:rPr>
        <w:t>finanszírozású</w:t>
      </w:r>
      <w:proofErr w:type="spellEnd"/>
      <w:r w:rsidRPr="006C5F8B">
        <w:rPr>
          <w:rFonts w:ascii="Arial" w:eastAsia="Times New Roman" w:hAnsi="Arial" w:cs="Arial"/>
          <w:color w:val="000000"/>
          <w:lang w:eastAsia="hu-HU"/>
        </w:rPr>
        <w:t xml:space="preserve"> médiákon (újság) történő tájékoztatásban való közreműködés.</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 xml:space="preserve">A szolgáltatást igénybe vevők köre: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települési önkormányzat és intézményei.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módja: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fenntartó utasításai alapján, összehangolva a falugondnoki szolgáltatás személyes szolgáltatást jelentő alapfeladataival. </w:t>
      </w:r>
    </w:p>
    <w:p w:rsidR="006C5F8B" w:rsidRPr="006C5F8B" w:rsidRDefault="006C5F8B" w:rsidP="006C5F8B">
      <w:pPr>
        <w:spacing w:before="60" w:after="0" w:line="240" w:lineRule="auto"/>
        <w:jc w:val="both"/>
        <w:rPr>
          <w:rFonts w:ascii="Arial" w:eastAsia="Times New Roman" w:hAnsi="Arial" w:cs="Arial"/>
          <w:b/>
          <w:bCs/>
          <w:color w:val="000000"/>
          <w:lang w:eastAsia="hu-HU"/>
        </w:rPr>
      </w:pPr>
    </w:p>
    <w:p w:rsidR="006C5F8B" w:rsidRPr="006C5F8B" w:rsidRDefault="006C5F8B" w:rsidP="006C5F8B">
      <w:pPr>
        <w:spacing w:before="60" w:after="0" w:line="240" w:lineRule="auto"/>
        <w:jc w:val="both"/>
        <w:rPr>
          <w:rFonts w:ascii="Arial" w:eastAsia="Times New Roman" w:hAnsi="Arial" w:cs="Arial"/>
          <w:b/>
          <w:bCs/>
          <w:color w:val="000000"/>
          <w:lang w:eastAsia="hu-HU"/>
        </w:rPr>
      </w:pPr>
      <w:bookmarkStart w:id="21" w:name="_Hlk517619541"/>
      <w:r w:rsidRPr="006C5F8B">
        <w:rPr>
          <w:rFonts w:ascii="Arial" w:eastAsia="Times New Roman" w:hAnsi="Arial" w:cs="Arial"/>
          <w:b/>
          <w:bCs/>
          <w:color w:val="000000"/>
          <w:u w:val="single"/>
          <w:lang w:eastAsia="hu-HU"/>
        </w:rPr>
        <w:t>Közösségi fejlesztés szolgáltatás elem</w:t>
      </w:r>
      <w:r w:rsidRPr="006C5F8B">
        <w:rPr>
          <w:rFonts w:ascii="Arial" w:eastAsia="Times New Roman" w:hAnsi="Arial" w:cs="Arial"/>
          <w:b/>
          <w:bCs/>
          <w:color w:val="000000"/>
          <w:lang w:eastAsia="hu-HU"/>
        </w:rPr>
        <w:t xml:space="preserve">: </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b/>
          <w:bCs/>
          <w:color w:val="000000"/>
          <w:lang w:eastAsia="hu-HU"/>
        </w:rPr>
        <w:t>Az önk</w:t>
      </w:r>
      <w:r w:rsidRPr="006C5F8B">
        <w:rPr>
          <w:rFonts w:ascii="Arial" w:eastAsia="Times New Roman" w:hAnsi="Arial" w:cs="Arial"/>
          <w:color w:val="000000"/>
          <w:lang w:eastAsia="hu-HU" w:bidi="hu-HU"/>
        </w:rPr>
        <w:t xml:space="preserve">ormányzati információk közvetítése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lakosság részére</w:t>
      </w:r>
    </w:p>
    <w:p w:rsidR="006C5F8B" w:rsidRPr="006C5F8B" w:rsidRDefault="006C5F8B" w:rsidP="006C5F8B">
      <w:pPr>
        <w:spacing w:before="60" w:after="0" w:line="240" w:lineRule="auto"/>
        <w:jc w:val="both"/>
        <w:rPr>
          <w:rFonts w:ascii="Arial" w:eastAsia="Times New Roman" w:hAnsi="Arial" w:cs="Arial"/>
          <w:color w:val="000000"/>
          <w:lang w:eastAsia="hu-HU" w:bidi="hu-HU"/>
        </w:rPr>
      </w:pP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fenntartó által meghatározott közösségi programokról való tájékoztatás </w:t>
      </w:r>
      <w:r w:rsidRPr="006C5F8B">
        <w:rPr>
          <w:rFonts w:ascii="Arial" w:eastAsia="Times New Roman" w:hAnsi="Arial" w:cs="Arial"/>
          <w:color w:val="000000"/>
          <w:lang w:eastAsia="hu-HU"/>
        </w:rPr>
        <w:t xml:space="preserve">a </w:t>
      </w:r>
      <w:r w:rsidRPr="006C5F8B">
        <w:rPr>
          <w:rFonts w:ascii="Arial" w:eastAsia="Times New Roman" w:hAnsi="Arial" w:cs="Arial"/>
          <w:color w:val="000000"/>
          <w:lang w:eastAsia="hu-HU" w:bidi="hu-HU"/>
        </w:rPr>
        <w:t xml:space="preserve">lakosság részére, szórólapok kiosztása, ösztönzés </w:t>
      </w:r>
      <w:r w:rsidRPr="006C5F8B">
        <w:rPr>
          <w:rFonts w:ascii="Arial" w:eastAsia="Times New Roman" w:hAnsi="Arial" w:cs="Arial"/>
          <w:color w:val="000000"/>
          <w:lang w:eastAsia="hu-HU"/>
        </w:rPr>
        <w:t xml:space="preserve">a programokon </w:t>
      </w:r>
      <w:r w:rsidRPr="006C5F8B">
        <w:rPr>
          <w:rFonts w:ascii="Arial" w:eastAsia="Times New Roman" w:hAnsi="Arial" w:cs="Arial"/>
          <w:color w:val="000000"/>
          <w:lang w:eastAsia="hu-HU" w:bidi="hu-HU"/>
        </w:rPr>
        <w:t>való részvételre.</w:t>
      </w:r>
    </w:p>
    <w:bookmarkEnd w:id="21"/>
    <w:p w:rsidR="006C5F8B" w:rsidRPr="006C5F8B" w:rsidRDefault="006C5F8B" w:rsidP="006C5F8B">
      <w:pPr>
        <w:spacing w:before="60" w:after="0" w:line="240" w:lineRule="auto"/>
        <w:jc w:val="both"/>
        <w:rPr>
          <w:rFonts w:ascii="Arial" w:eastAsia="Times New Roman" w:hAnsi="Arial" w:cs="Arial"/>
          <w:color w:val="000000"/>
          <w:lang w:eastAsia="hu-HU" w:bidi="hu-HU"/>
        </w:rPr>
        <w:sectPr w:rsidR="006C5F8B" w:rsidRPr="006C5F8B" w:rsidSect="00C6055E">
          <w:pgSz w:w="11900" w:h="16840"/>
          <w:pgMar w:top="360" w:right="985" w:bottom="360" w:left="1276" w:header="0" w:footer="3" w:gutter="0"/>
          <w:cols w:space="720"/>
          <w:noEndnote/>
          <w:docGrid w:linePitch="360"/>
        </w:sectPr>
      </w:pPr>
    </w:p>
    <w:p w:rsidR="006C5F8B" w:rsidRPr="006C5F8B" w:rsidRDefault="006C5F8B" w:rsidP="006C5F8B">
      <w:pPr>
        <w:spacing w:before="60" w:after="0" w:line="240" w:lineRule="auto"/>
        <w:jc w:val="both"/>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lastRenderedPageBreak/>
        <w:t>D./ A falugondnoki szolgálat által nyújtott egyéb szolgáltatások</w:t>
      </w:r>
    </w:p>
    <w:p w:rsidR="006C5F8B" w:rsidRPr="006C5F8B" w:rsidRDefault="006C5F8B" w:rsidP="006C5F8B">
      <w:pPr>
        <w:spacing w:before="60" w:after="0" w:line="240" w:lineRule="auto"/>
        <w:jc w:val="both"/>
        <w:rPr>
          <w:rFonts w:ascii="Arial" w:eastAsia="Times New Roman" w:hAnsi="Arial" w:cs="Arial"/>
          <w:color w:val="000000"/>
          <w:lang w:eastAsia="hu-HU"/>
        </w:rPr>
      </w:pPr>
      <w:bookmarkStart w:id="22" w:name="_Hlk517619581"/>
    </w:p>
    <w:p w:rsidR="006C5F8B" w:rsidRPr="006C5F8B" w:rsidRDefault="006C5F8B" w:rsidP="006C5F8B">
      <w:pPr>
        <w:numPr>
          <w:ilvl w:val="0"/>
          <w:numId w:val="37"/>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Szállítási szolgáltatás</w:t>
      </w:r>
    </w:p>
    <w:bookmarkEnd w:id="22"/>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szolgálat a falugondnoki gépjárművel a személyes szociális segítségnyújtást végezve egyúttal részét képezi annak a közlekedési rendszernek, amelynek révén a helyi lakosság általános szükségleteinek kielégítését az emberek szállításával segíti. </w:t>
      </w:r>
      <w:proofErr w:type="spellStart"/>
      <w:r w:rsidRPr="006C5F8B">
        <w:rPr>
          <w:rFonts w:ascii="Arial" w:eastAsia="Times New Roman" w:hAnsi="Arial" w:cs="Arial"/>
          <w:color w:val="000000"/>
          <w:lang w:eastAsia="hu-HU"/>
        </w:rPr>
        <w:t>Településenként</w:t>
      </w:r>
      <w:proofErr w:type="spellEnd"/>
      <w:r w:rsidRPr="006C5F8B">
        <w:rPr>
          <w:rFonts w:ascii="Arial" w:eastAsia="Times New Roman" w:hAnsi="Arial" w:cs="Arial"/>
          <w:color w:val="000000"/>
          <w:lang w:eastAsia="hu-HU"/>
        </w:rPr>
        <w:t>, a földrajzi és tömegközlekedési adottságoktól függően változó mértékben a falugondnoki szolgálat közreműködik a településen élők tömegközlekedéshez való hozzájutásában.</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tömegközlekedés elégtelensége (ritka járatok, vasútállomások és a volánbuszok megállóinak távolsága) okot adhat a falugondnoki tevékenységi kör közlekedési szolgáltatásokkal történő bővítésére. A falugondnoki szolgálat menetrendszerű járatot nem üzemeltet, a tömegközlekedéshez való csatlakozás biztosítása az alapfeladatokat nem akadályozhatja. </w:t>
      </w: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 xml:space="preserve"> A szolgáltatást igénybe vevő: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település rászorult lakosai, akik számára a közlekedés más módon történő megoldása aránytalanul nagy terhet jelentene.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A feladatellátás módja: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fenntartó utasításai alapján, összehangolva az alapellátási feladatokkal. </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3"/>
        <w:gridCol w:w="1710"/>
      </w:tblGrid>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Közreműködés a tömegközlekedéshez való hozzájutásban</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proofErr w:type="spellStart"/>
            <w:r w:rsidRPr="006C5F8B">
              <w:rPr>
                <w:rFonts w:ascii="Arial" w:eastAsia="Times New Roman" w:hAnsi="Arial" w:cs="Arial"/>
                <w:color w:val="000000"/>
                <w:sz w:val="20"/>
                <w:szCs w:val="20"/>
                <w:lang w:eastAsia="hu-HU"/>
              </w:rPr>
              <w:t>esetenként</w:t>
            </w:r>
            <w:proofErr w:type="spellEnd"/>
            <w:r w:rsidRPr="006C5F8B">
              <w:rPr>
                <w:rFonts w:ascii="Arial" w:eastAsia="Times New Roman" w:hAnsi="Arial" w:cs="Arial"/>
                <w:color w:val="000000"/>
                <w:sz w:val="20"/>
                <w:szCs w:val="20"/>
                <w:lang w:eastAsia="hu-HU"/>
              </w:rPr>
              <w:t xml:space="preserve"> részt vesz</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szolgálat a foglalkoztatás elősegítése érdekében többféle tevékenységet is végezhet. A munkanélküliek munkaügyi kirendeltségre szállítása igény szerint, egyeztetéssel, munkaidőben.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i/>
          <w:color w:val="000000"/>
          <w:lang w:eastAsia="hu-HU"/>
        </w:rPr>
      </w:pPr>
      <w:r w:rsidRPr="006C5F8B">
        <w:rPr>
          <w:rFonts w:ascii="Arial" w:eastAsia="Times New Roman" w:hAnsi="Arial" w:cs="Arial"/>
          <w:i/>
          <w:color w:val="000000"/>
          <w:lang w:eastAsia="hu-HU"/>
        </w:rPr>
        <w:t xml:space="preserve">A szolgáltatást igénybe vevők köre: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település azon lakosai, akik munkavállalásukat csak így tudják megoldani, illetve akik számára a munkába járás más módon történő megoldása aránytalanul nagy terhet jelentene.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u w:val="single"/>
          <w:lang w:eastAsia="hu-HU"/>
        </w:rPr>
      </w:pPr>
      <w:r w:rsidRPr="006C5F8B">
        <w:rPr>
          <w:rFonts w:ascii="Arial" w:eastAsia="Times New Roman" w:hAnsi="Arial" w:cs="Arial"/>
          <w:color w:val="000000"/>
          <w:u w:val="single"/>
          <w:lang w:eastAsia="hu-HU"/>
        </w:rPr>
        <w:t>A feladatellátás módja: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fenntartó utasításai alapján, összehangolva az alapellátási feladatokkal. </w:t>
      </w:r>
    </w:p>
    <w:p w:rsidR="006C5F8B" w:rsidRPr="006C5F8B" w:rsidRDefault="006C5F8B" w:rsidP="006C5F8B">
      <w:pPr>
        <w:spacing w:before="60" w:after="0" w:line="240" w:lineRule="auto"/>
        <w:jc w:val="both"/>
        <w:rPr>
          <w:rFonts w:ascii="Arial" w:eastAsia="Times New Roman" w:hAnsi="Arial" w:cs="Arial"/>
          <w:color w:val="000000"/>
          <w:lang w:eastAsia="hu-HU"/>
        </w:rPr>
      </w:pPr>
      <w:bookmarkStart w:id="23" w:name="pr380"/>
      <w:bookmarkStart w:id="24" w:name="pr381"/>
      <w:bookmarkEnd w:id="23"/>
      <w:bookmarkEnd w:id="24"/>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E./ A falugondnoki szolgáltatás összteljesítményét jelző mutatók</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tevékenység településen belüli és településen kívüli feladatellátást egyaránt feltételez. A falugondnoki feladatok közül néhány esetben (házi segítségnyújtás egyes elemei, információszolgáltatás, közösségi rendezvények szervezése) nélkülözhető a gépjármű használata, de a szolgáltatás elemeinek túlnyomó többsége a gépjármű igénybevételével látható 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1"/>
        <w:gridCol w:w="1712"/>
      </w:tblGrid>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Tervezett gépkocsifutás havi szinten</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1000-</w:t>
            </w:r>
            <w:smartTag w:uri="urn:schemas-microsoft-com:office:smarttags" w:element="metricconverter">
              <w:smartTagPr>
                <w:attr w:name="ProductID" w:val="1500 km"/>
              </w:smartTagPr>
              <w:r w:rsidRPr="006C5F8B">
                <w:rPr>
                  <w:rFonts w:ascii="Arial" w:eastAsia="Times New Roman" w:hAnsi="Arial" w:cs="Arial"/>
                  <w:color w:val="000000"/>
                  <w:sz w:val="20"/>
                  <w:szCs w:val="20"/>
                  <w:lang w:eastAsia="hu-HU"/>
                </w:rPr>
                <w:t>1500 km</w:t>
              </w:r>
            </w:smartTag>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A fenntartó, a falugondnok és a helyi közösség számára egyaránt fontos, hogy a falugondnoki szolgálat teljesítményét, hatékonyságát ismerje. A hatékonyság egyik mutatója az ellátott lakosságnak az összlakossághoz viszonyított aránya. Cél, hogy ez az arány minél magasabb legyen, a falugondnoki szolgáltatás igénybevételére jogosultak minél nagyobb hányada </w:t>
      </w:r>
      <w:proofErr w:type="spellStart"/>
      <w:r w:rsidRPr="006C5F8B">
        <w:rPr>
          <w:rFonts w:ascii="Arial" w:eastAsia="Times New Roman" w:hAnsi="Arial" w:cs="Arial"/>
          <w:color w:val="000000"/>
          <w:lang w:eastAsia="hu-HU"/>
        </w:rPr>
        <w:t>részesülhessen</w:t>
      </w:r>
      <w:proofErr w:type="spellEnd"/>
      <w:r w:rsidRPr="006C5F8B">
        <w:rPr>
          <w:rFonts w:ascii="Arial" w:eastAsia="Times New Roman" w:hAnsi="Arial" w:cs="Arial"/>
          <w:color w:val="000000"/>
          <w:lang w:eastAsia="hu-HU"/>
        </w:rPr>
        <w:t xml:space="preserve"> a szolgáltatásban. </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gridCol w:w="1713"/>
      </w:tblGrid>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sz w:val="20"/>
                <w:szCs w:val="20"/>
                <w:lang w:eastAsia="hu-HU"/>
              </w:rPr>
            </w:pPr>
            <w:r w:rsidRPr="006C5F8B">
              <w:rPr>
                <w:rFonts w:ascii="Arial" w:eastAsia="Times New Roman" w:hAnsi="Arial" w:cs="Arial"/>
                <w:b/>
                <w:color w:val="000000"/>
                <w:sz w:val="20"/>
                <w:szCs w:val="20"/>
                <w:lang w:eastAsia="hu-HU"/>
              </w:rPr>
              <w:t>Az ellátott lakosság aránya az összes szolgálat tekintetében</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i/>
                <w:color w:val="000000"/>
                <w:sz w:val="20"/>
                <w:szCs w:val="20"/>
                <w:lang w:eastAsia="hu-HU"/>
              </w:rPr>
            </w:pPr>
            <w:r w:rsidRPr="006C5F8B">
              <w:rPr>
                <w:rFonts w:ascii="Arial" w:eastAsia="Times New Roman" w:hAnsi="Arial" w:cs="Arial"/>
                <w:i/>
                <w:color w:val="000000"/>
                <w:sz w:val="20"/>
                <w:szCs w:val="20"/>
                <w:lang w:eastAsia="hu-HU"/>
              </w:rPr>
              <w:t>„</w:t>
            </w:r>
            <w:proofErr w:type="gramStart"/>
            <w:r w:rsidRPr="006C5F8B">
              <w:rPr>
                <w:rFonts w:ascii="Arial" w:eastAsia="Times New Roman" w:hAnsi="Arial" w:cs="Arial"/>
                <w:i/>
                <w:color w:val="000000"/>
                <w:sz w:val="20"/>
                <w:szCs w:val="20"/>
                <w:lang w:eastAsia="hu-HU"/>
              </w:rPr>
              <w:t>x”-</w:t>
            </w:r>
            <w:proofErr w:type="gramEnd"/>
            <w:r w:rsidRPr="006C5F8B">
              <w:rPr>
                <w:rFonts w:ascii="Arial" w:eastAsia="Times New Roman" w:hAnsi="Arial" w:cs="Arial"/>
                <w:i/>
                <w:color w:val="000000"/>
                <w:sz w:val="20"/>
                <w:szCs w:val="20"/>
                <w:lang w:eastAsia="hu-HU"/>
              </w:rPr>
              <w:t>szel jelölni</w:t>
            </w: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 xml:space="preserve"> </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p>
        </w:tc>
      </w:tr>
      <w:tr w:rsidR="006C5F8B" w:rsidRPr="006C5F8B" w:rsidTr="00C6055E">
        <w:tc>
          <w:tcPr>
            <w:tcW w:w="7479"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30 % felett</w:t>
            </w:r>
          </w:p>
        </w:tc>
        <w:tc>
          <w:tcPr>
            <w:tcW w:w="1734" w:type="dxa"/>
            <w:shd w:val="clear" w:color="auto" w:fill="auto"/>
          </w:tcPr>
          <w:p w:rsidR="006C5F8B" w:rsidRPr="006C5F8B" w:rsidRDefault="006C5F8B" w:rsidP="006C5F8B">
            <w:pPr>
              <w:spacing w:before="60" w:after="0" w:line="240" w:lineRule="auto"/>
              <w:jc w:val="both"/>
              <w:rPr>
                <w:rFonts w:ascii="Arial" w:eastAsia="Times New Roman" w:hAnsi="Arial" w:cs="Arial"/>
                <w:color w:val="000000"/>
                <w:sz w:val="20"/>
                <w:szCs w:val="20"/>
                <w:lang w:eastAsia="hu-HU"/>
              </w:rPr>
            </w:pPr>
            <w:r w:rsidRPr="006C5F8B">
              <w:rPr>
                <w:rFonts w:ascii="Arial" w:eastAsia="Times New Roman" w:hAnsi="Arial" w:cs="Arial"/>
                <w:color w:val="000000"/>
                <w:sz w:val="20"/>
                <w:szCs w:val="20"/>
                <w:lang w:eastAsia="hu-HU"/>
              </w:rPr>
              <w:t>X</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falugondnoki szolgálat a felsorolt tevékenységek mellett, a fő tevékenységi körökbe nem sorolt egyéb – szintén térítésmentes – szolgáltatást nyújthat, amelyek vállalása nem sértheti az alapfeladatok ellátását.</w:t>
      </w:r>
    </w:p>
    <w:p w:rsidR="006C5F8B" w:rsidRPr="006C5F8B" w:rsidRDefault="006C5F8B" w:rsidP="006C5F8B">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6C5F8B" w:rsidRPr="006C5F8B" w:rsidTr="00C6055E">
        <w:tc>
          <w:tcPr>
            <w:tcW w:w="9213"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 xml:space="preserve">Egyéb – a fenntartás időtartama alatt vállalt – szolgáltatások </w:t>
            </w:r>
            <w:r w:rsidRPr="006C5F8B">
              <w:rPr>
                <w:rFonts w:ascii="Arial" w:eastAsia="Times New Roman" w:hAnsi="Arial" w:cs="Arial"/>
                <w:color w:val="000000"/>
                <w:lang w:eastAsia="hu-HU"/>
              </w:rPr>
              <w:t>(a sorok bővíthetők)</w:t>
            </w:r>
            <w:r w:rsidRPr="006C5F8B">
              <w:rPr>
                <w:rFonts w:ascii="Arial" w:eastAsia="Times New Roman" w:hAnsi="Arial" w:cs="Arial"/>
                <w:b/>
                <w:color w:val="000000"/>
                <w:lang w:eastAsia="hu-HU"/>
              </w:rPr>
              <w:t xml:space="preserve">  </w:t>
            </w:r>
          </w:p>
        </w:tc>
      </w:tr>
      <w:tr w:rsidR="006C5F8B" w:rsidRPr="006C5F8B" w:rsidTr="00C6055E">
        <w:tc>
          <w:tcPr>
            <w:tcW w:w="9213" w:type="dxa"/>
            <w:shd w:val="clear" w:color="auto" w:fill="auto"/>
          </w:tcPr>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 xml:space="preserve"> - személyszállítás nem falugondnoki feladatok céljára – ezen szolgáltatás térítésköteles</w:t>
            </w:r>
          </w:p>
        </w:tc>
      </w:tr>
    </w:tbl>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IV. rész</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Más intézményekkel történő együttműködés módja</w:t>
      </w: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Tájékoztatás, kapcsolattartás, igénybevétel, ellátott- és munkajogi kérdések</w:t>
      </w:r>
    </w:p>
    <w:p w:rsidR="006C5F8B" w:rsidRPr="006C5F8B" w:rsidRDefault="006C5F8B" w:rsidP="006C5F8B">
      <w:pPr>
        <w:spacing w:before="60" w:after="0" w:line="240" w:lineRule="auto"/>
        <w:jc w:val="both"/>
        <w:rPr>
          <w:rFonts w:ascii="Arial" w:eastAsia="Times New Roman" w:hAnsi="Arial" w:cs="Arial"/>
          <w:b/>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 xml:space="preserve">A Falugondnok kapcsolatot tart: </w:t>
      </w:r>
    </w:p>
    <w:p w:rsidR="006C5F8B" w:rsidRPr="006C5F8B" w:rsidRDefault="006C5F8B" w:rsidP="006C5F8B">
      <w:pPr>
        <w:numPr>
          <w:ilvl w:val="0"/>
          <w:numId w:val="37"/>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helyi önkormányzat polgármesterével, képviselő-testülettel -naponta, személyesen vagy telefonon. </w:t>
      </w:r>
    </w:p>
    <w:p w:rsidR="006C5F8B" w:rsidRPr="006C5F8B" w:rsidRDefault="006C5F8B" w:rsidP="006C5F8B">
      <w:pPr>
        <w:numPr>
          <w:ilvl w:val="0"/>
          <w:numId w:val="37"/>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Taszári óvoda vezetőjével – igény szerint személyesen vagy telefonon</w:t>
      </w:r>
    </w:p>
    <w:p w:rsidR="006C5F8B" w:rsidRPr="006C5F8B" w:rsidRDefault="006C5F8B" w:rsidP="006C5F8B">
      <w:pPr>
        <w:numPr>
          <w:ilvl w:val="0"/>
          <w:numId w:val="37"/>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Kaposkeresztúr falugondnokával helyettesítés esetén személyesen vagy telefonon</w:t>
      </w:r>
    </w:p>
    <w:p w:rsidR="006C5F8B" w:rsidRPr="006C5F8B" w:rsidRDefault="006C5F8B" w:rsidP="006C5F8B">
      <w:pPr>
        <w:numPr>
          <w:ilvl w:val="0"/>
          <w:numId w:val="37"/>
        </w:num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Batéi Közös Önkormányzati Hivatallal – naponta személyesen, vagy telefonon</w:t>
      </w:r>
    </w:p>
    <w:p w:rsidR="006C5F8B" w:rsidRPr="006C5F8B" w:rsidRDefault="006C5F8B" w:rsidP="006C5F8B">
      <w:pPr>
        <w:numPr>
          <w:ilvl w:val="0"/>
          <w:numId w:val="37"/>
        </w:numPr>
        <w:spacing w:before="60" w:after="0" w:line="240" w:lineRule="auto"/>
        <w:jc w:val="both"/>
        <w:rPr>
          <w:rFonts w:ascii="Arial" w:eastAsia="Times New Roman" w:hAnsi="Arial" w:cs="Arial"/>
          <w:color w:val="000000"/>
          <w:lang w:eastAsia="hu-HU"/>
        </w:rPr>
      </w:pPr>
      <w:proofErr w:type="spellStart"/>
      <w:r w:rsidRPr="006C5F8B">
        <w:rPr>
          <w:rFonts w:ascii="Arial" w:eastAsia="Times New Roman" w:hAnsi="Arial" w:cs="Arial"/>
          <w:color w:val="000000"/>
          <w:lang w:eastAsia="hu-HU"/>
        </w:rPr>
        <w:t>Igali</w:t>
      </w:r>
      <w:proofErr w:type="spellEnd"/>
      <w:r w:rsidRPr="006C5F8B">
        <w:rPr>
          <w:rFonts w:ascii="Arial" w:eastAsia="Times New Roman" w:hAnsi="Arial" w:cs="Arial"/>
          <w:color w:val="000000"/>
          <w:lang w:eastAsia="hu-HU"/>
        </w:rPr>
        <w:t xml:space="preserve"> Alapszolgáltatási Központ gondozóival naponta személyesen vagy telefonon.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 xml:space="preserve"> A falugondnoki szolgáltatások közzétételének módja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szolgáltatásokról szóló tájékoztatást a helyben szokásos módon kell közzétenni: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hirdetményben, a szokásos helyeken kifüggesztve,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szórólapokon, minden lakásba eljuttatva,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helyi rendezvényeken: </w:t>
      </w:r>
      <w:proofErr w:type="spellStart"/>
      <w:r w:rsidRPr="006C5F8B">
        <w:rPr>
          <w:rFonts w:ascii="Arial" w:eastAsia="Times New Roman" w:hAnsi="Arial" w:cs="Arial"/>
          <w:color w:val="000000"/>
          <w:lang w:eastAsia="hu-HU"/>
        </w:rPr>
        <w:t>közmeghallgatás</w:t>
      </w:r>
      <w:proofErr w:type="spellEnd"/>
      <w:r w:rsidRPr="006C5F8B">
        <w:rPr>
          <w:rFonts w:ascii="Arial" w:eastAsia="Times New Roman" w:hAnsi="Arial" w:cs="Arial"/>
          <w:color w:val="000000"/>
          <w:lang w:eastAsia="hu-HU"/>
        </w:rPr>
        <w:t xml:space="preserv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 helyi médiákban: újság, hírlevelek, honlap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személyesen, élőszóban: a falugondnok, a polgármester, idősek klubja </w:t>
      </w:r>
      <w:proofErr w:type="gramStart"/>
      <w:r w:rsidRPr="006C5F8B">
        <w:rPr>
          <w:rFonts w:ascii="Arial" w:eastAsia="Times New Roman" w:hAnsi="Arial" w:cs="Arial"/>
          <w:color w:val="000000"/>
          <w:lang w:eastAsia="hu-HU"/>
        </w:rPr>
        <w:t>vezetője,  képviselők</w:t>
      </w:r>
      <w:proofErr w:type="gramEnd"/>
      <w:r w:rsidRPr="006C5F8B">
        <w:rPr>
          <w:rFonts w:ascii="Arial" w:eastAsia="Times New Roman" w:hAnsi="Arial" w:cs="Arial"/>
          <w:color w:val="000000"/>
          <w:lang w:eastAsia="hu-HU"/>
        </w:rPr>
        <w:t>, Hivatal  dolgozói útján.</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 xml:space="preserve"> A szolgáltatással kapcsolatos tájékoztatási kötelezettség</w:t>
      </w:r>
    </w:p>
    <w:p w:rsidR="006C5F8B" w:rsidRPr="006C5F8B" w:rsidRDefault="006C5F8B" w:rsidP="006C5F8B">
      <w:pPr>
        <w:spacing w:before="60" w:after="0" w:line="240" w:lineRule="auto"/>
        <w:jc w:val="both"/>
        <w:rPr>
          <w:rFonts w:ascii="Arial" w:eastAsia="Times New Roman" w:hAnsi="Arial" w:cs="Arial"/>
          <w:color w:val="000000"/>
          <w:lang w:eastAsia="hu-HU"/>
        </w:rPr>
      </w:pPr>
      <w:proofErr w:type="gramStart"/>
      <w:r w:rsidRPr="006C5F8B">
        <w:rPr>
          <w:rFonts w:ascii="Arial" w:eastAsia="Times New Roman" w:hAnsi="Arial" w:cs="Arial"/>
          <w:color w:val="000000"/>
          <w:lang w:eastAsia="hu-HU"/>
        </w:rPr>
        <w:t>A szolgáltatásokkal,</w:t>
      </w:r>
      <w:proofErr w:type="gramEnd"/>
      <w:r w:rsidRPr="006C5F8B">
        <w:rPr>
          <w:rFonts w:ascii="Arial" w:eastAsia="Times New Roman" w:hAnsi="Arial" w:cs="Arial"/>
          <w:color w:val="000000"/>
          <w:lang w:eastAsia="hu-HU"/>
        </w:rPr>
        <w:t xml:space="preserve"> és a felmerülő problémákkal kapcsolatban tájékoztatást munkaidejében a falugondnok, ügyfélfogadási időben a polgármester illetve a körjegyzőség dolgozói adnak. A tájékoztatás alapja a helyi önkormányzatnak a falugondnoki szolgáltatást is magában foglaló helyi szociális rendelete, illetve a működési engedélyt kiadó hatósághoz benyújtott szakmai </w:t>
      </w:r>
      <w:proofErr w:type="gramStart"/>
      <w:r w:rsidRPr="006C5F8B">
        <w:rPr>
          <w:rFonts w:ascii="Arial" w:eastAsia="Times New Roman" w:hAnsi="Arial" w:cs="Arial"/>
          <w:color w:val="000000"/>
          <w:lang w:eastAsia="hu-HU"/>
        </w:rPr>
        <w:t>programja .</w:t>
      </w:r>
      <w:proofErr w:type="gramEnd"/>
      <w:r w:rsidRPr="006C5F8B">
        <w:rPr>
          <w:rFonts w:ascii="Arial" w:eastAsia="Times New Roman" w:hAnsi="Arial" w:cs="Arial"/>
          <w:color w:val="000000"/>
          <w:lang w:eastAsia="hu-HU"/>
        </w:rPr>
        <w:t xml:space="preserv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 </w:t>
      </w: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A kapcsolattartás lehetséges módjai</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i/>
          <w:color w:val="000000"/>
          <w:lang w:eastAsia="hu-HU"/>
        </w:rPr>
        <w:t>Személyesen:</w:t>
      </w:r>
      <w:r w:rsidRPr="006C5F8B">
        <w:rPr>
          <w:rFonts w:ascii="Arial" w:eastAsia="Times New Roman" w:hAnsi="Arial" w:cs="Arial"/>
          <w:color w:val="000000"/>
          <w:lang w:eastAsia="hu-HU"/>
        </w:rPr>
        <w:t xml:space="preserve"> a falugondnoki szolgálattal való kapcsolattartásra az esetek többségében az igénybevételkor kerül sor. Az igénybevétel dokumentálása a tevékenységnapló szolgál. A fenntartó engedélyezi – 11/2011. (II.1.) határozatával – hogy az </w:t>
      </w:r>
      <w:proofErr w:type="spellStart"/>
      <w:r w:rsidRPr="006C5F8B">
        <w:rPr>
          <w:rFonts w:ascii="Arial" w:eastAsia="Times New Roman" w:hAnsi="Arial" w:cs="Arial"/>
          <w:color w:val="000000"/>
          <w:lang w:eastAsia="hu-HU"/>
        </w:rPr>
        <w:t>igénybevevővel</w:t>
      </w:r>
      <w:proofErr w:type="spellEnd"/>
      <w:r w:rsidRPr="006C5F8B">
        <w:rPr>
          <w:rFonts w:ascii="Arial" w:eastAsia="Times New Roman" w:hAnsi="Arial" w:cs="Arial"/>
          <w:color w:val="000000"/>
          <w:lang w:eastAsia="hu-HU"/>
        </w:rPr>
        <w:t xml:space="preserve"> a tevékenységnaplót nem kell </w:t>
      </w:r>
      <w:proofErr w:type="gramStart"/>
      <w:r w:rsidRPr="006C5F8B">
        <w:rPr>
          <w:rFonts w:ascii="Arial" w:eastAsia="Times New Roman" w:hAnsi="Arial" w:cs="Arial"/>
          <w:color w:val="000000"/>
          <w:lang w:eastAsia="hu-HU"/>
        </w:rPr>
        <w:t>aláíratni..</w:t>
      </w:r>
      <w:proofErr w:type="gramEnd"/>
      <w:r w:rsidRPr="006C5F8B">
        <w:rPr>
          <w:rFonts w:ascii="Arial" w:eastAsia="Times New Roman" w:hAnsi="Arial" w:cs="Arial"/>
          <w:color w:val="000000"/>
          <w:lang w:eastAsia="hu-HU"/>
        </w:rPr>
        <w:t xml:space="preserv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i/>
          <w:color w:val="000000"/>
          <w:lang w:eastAsia="hu-HU"/>
        </w:rPr>
        <w:t>Telefonon:</w:t>
      </w:r>
      <w:r w:rsidRPr="006C5F8B">
        <w:rPr>
          <w:rFonts w:ascii="Arial" w:eastAsia="Times New Roman" w:hAnsi="Arial" w:cs="Arial"/>
          <w:color w:val="000000"/>
          <w:lang w:eastAsia="hu-HU"/>
        </w:rPr>
        <w:t xml:space="preserve"> a falugondnok számára biztosítani kell a telefonon történő mobil elérhetőséget, hogy az </w:t>
      </w:r>
      <w:proofErr w:type="spellStart"/>
      <w:r w:rsidRPr="006C5F8B">
        <w:rPr>
          <w:rFonts w:ascii="Arial" w:eastAsia="Times New Roman" w:hAnsi="Arial" w:cs="Arial"/>
          <w:color w:val="000000"/>
          <w:lang w:eastAsia="hu-HU"/>
        </w:rPr>
        <w:t>igénybevevők</w:t>
      </w:r>
      <w:proofErr w:type="spellEnd"/>
      <w:r w:rsidRPr="006C5F8B">
        <w:rPr>
          <w:rFonts w:ascii="Arial" w:eastAsia="Times New Roman" w:hAnsi="Arial" w:cs="Arial"/>
          <w:color w:val="000000"/>
          <w:lang w:eastAsia="hu-HU"/>
        </w:rPr>
        <w:t xml:space="preserve"> távollétében is jelezni tudják számára szükségleteiket.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i/>
          <w:color w:val="000000"/>
          <w:lang w:eastAsia="hu-HU"/>
        </w:rPr>
        <w:t>Írásban:</w:t>
      </w:r>
      <w:r w:rsidRPr="006C5F8B">
        <w:rPr>
          <w:rFonts w:ascii="Arial" w:eastAsia="Times New Roman" w:hAnsi="Arial" w:cs="Arial"/>
          <w:color w:val="000000"/>
          <w:lang w:eastAsia="hu-HU"/>
        </w:rPr>
        <w:t xml:space="preserve"> rendszeres ellátási igényét, észrevételeit és esetleges panaszait az ellátottak írásban is jelezheti a szolgáltatás fenntartójának.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A szolgáltatás igénybevételi szándékának jelzése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szolgáltatással ellátott település(rész) lakossága a helyben szokásos tájékoztatási módozatok szerint értesül a lehetőségekről. A lakosok szolgáltatás iránti igényeiket a falugondnoknál személyesen vagy telefonon, a szolgáltatást fenntartónak polgármesternek, vagy körjegyzőségen </w:t>
      </w:r>
      <w:proofErr w:type="gramStart"/>
      <w:r w:rsidRPr="006C5F8B">
        <w:rPr>
          <w:rFonts w:ascii="Arial" w:eastAsia="Times New Roman" w:hAnsi="Arial" w:cs="Arial"/>
          <w:color w:val="000000"/>
          <w:lang w:eastAsia="hu-HU"/>
        </w:rPr>
        <w:t>személyesen</w:t>
      </w:r>
      <w:proofErr w:type="gramEnd"/>
      <w:r w:rsidRPr="006C5F8B">
        <w:rPr>
          <w:rFonts w:ascii="Arial" w:eastAsia="Times New Roman" w:hAnsi="Arial" w:cs="Arial"/>
          <w:color w:val="000000"/>
          <w:lang w:eastAsia="hu-HU"/>
        </w:rPr>
        <w:t xml:space="preserve"> illetve írásban jelezhetik a szolgáltatásról tájékoztató dokumentumokban megjelölt személynél.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szolgáltatásra igényt tartó személy a településen belüli szolgáltatási igényét minimum …1…. munkanappal előbb bejelentheti és egyeztetheti a falugondnokkal, a településen kívüli szolgáltatási igényét pedig …3…. munkanappal előbb kell bejelentenie és leegyeztetnie. A feladatellátás egyrészt a bejelentés sorrendjétől, másrészt a bejelentett probléma fontosságától függ. Fontossági sorrendről több igény esetén a polgármester dönt.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Azon szolgáltatási, szállítási igényeket, amelyek eltérnek a rendszeres tevékenységektől, a fenntartóval kell egyeztetni.</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szolgáltatás során az igények teljesítésének mérlegelésekor ügyelni kell arra, hogy az időben is rendszeres, közvetlen, személyes szolgáltatások körébe tartozó alapellátási feladatok nem sérülhetnek, valamint a gazdaságosság szempontjának </w:t>
      </w:r>
      <w:proofErr w:type="gramStart"/>
      <w:r w:rsidRPr="006C5F8B">
        <w:rPr>
          <w:rFonts w:ascii="Arial" w:eastAsia="Times New Roman" w:hAnsi="Arial" w:cs="Arial"/>
          <w:color w:val="000000"/>
          <w:lang w:eastAsia="hu-HU"/>
        </w:rPr>
        <w:t>figyelembe vételével</w:t>
      </w:r>
      <w:proofErr w:type="gramEnd"/>
      <w:r w:rsidRPr="006C5F8B">
        <w:rPr>
          <w:rFonts w:ascii="Arial" w:eastAsia="Times New Roman" w:hAnsi="Arial" w:cs="Arial"/>
          <w:color w:val="000000"/>
          <w:lang w:eastAsia="hu-HU"/>
        </w:rPr>
        <w:t xml:space="preserve"> kell dönteni.</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Az ellátottak jogainak biztosítása a falugondnoki szolgálat működése során</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szolgáltatást igénybe vevőnek joga van szociális helyzetére, egészségi és mentális állapotának megfelelő, és </w:t>
      </w:r>
      <w:proofErr w:type="gramStart"/>
      <w:r w:rsidRPr="006C5F8B">
        <w:rPr>
          <w:rFonts w:ascii="Arial" w:eastAsia="Times New Roman" w:hAnsi="Arial" w:cs="Arial"/>
          <w:color w:val="000000"/>
          <w:lang w:eastAsia="hu-HU"/>
        </w:rPr>
        <w:t xml:space="preserve">a </w:t>
      </w:r>
      <w:proofErr w:type="spellStart"/>
      <w:r w:rsidRPr="006C5F8B">
        <w:rPr>
          <w:rFonts w:ascii="Arial" w:eastAsia="Times New Roman" w:hAnsi="Arial" w:cs="Arial"/>
          <w:color w:val="000000"/>
          <w:lang w:eastAsia="hu-HU"/>
        </w:rPr>
        <w:t>a</w:t>
      </w:r>
      <w:proofErr w:type="spellEnd"/>
      <w:proofErr w:type="gramEnd"/>
      <w:r w:rsidRPr="006C5F8B">
        <w:rPr>
          <w:rFonts w:ascii="Arial" w:eastAsia="Times New Roman" w:hAnsi="Arial" w:cs="Arial"/>
          <w:color w:val="000000"/>
          <w:lang w:eastAsia="hu-HU"/>
        </w:rPr>
        <w:t xml:space="preserve"> szolgáltatás által nyújtható teljes körű ellátásra, valamint egyéni szükségletei, speciális helyzete vagy állapota alapján az egyéni ellátás, szolgáltatás igénybevételére.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szociális szolgáltatások biztosítása során az egyenlő bánásmód követelményét be kell tartani.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w:t>
      </w:r>
      <w:proofErr w:type="gramStart"/>
      <w:r w:rsidRPr="006C5F8B">
        <w:rPr>
          <w:rFonts w:ascii="Arial" w:eastAsia="Times New Roman" w:hAnsi="Arial" w:cs="Arial"/>
          <w:color w:val="000000"/>
          <w:lang w:eastAsia="hu-HU"/>
        </w:rPr>
        <w:t>egészséghez  való</w:t>
      </w:r>
      <w:proofErr w:type="gramEnd"/>
      <w:r w:rsidRPr="006C5F8B">
        <w:rPr>
          <w:rFonts w:ascii="Arial" w:eastAsia="Times New Roman" w:hAnsi="Arial" w:cs="Arial"/>
          <w:color w:val="000000"/>
          <w:lang w:eastAsia="hu-HU"/>
        </w:rPr>
        <w:t xml:space="preserve"> jogra.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szolgáltatás adott időpontban történő igénybevételének indokoltságát a falugondnok ill. a </w:t>
      </w:r>
      <w:proofErr w:type="gramStart"/>
      <w:r w:rsidRPr="006C5F8B">
        <w:rPr>
          <w:rFonts w:ascii="Arial" w:eastAsia="Times New Roman" w:hAnsi="Arial" w:cs="Arial"/>
          <w:color w:val="000000"/>
          <w:lang w:eastAsia="hu-HU"/>
        </w:rPr>
        <w:t>fenntartó  az</w:t>
      </w:r>
      <w:proofErr w:type="gramEnd"/>
      <w:r w:rsidRPr="006C5F8B">
        <w:rPr>
          <w:rFonts w:ascii="Arial" w:eastAsia="Times New Roman" w:hAnsi="Arial" w:cs="Arial"/>
          <w:color w:val="000000"/>
          <w:lang w:eastAsia="hu-HU"/>
        </w:rPr>
        <w:t xml:space="preserve"> igénylő adott élethelyzete, rászorultsága alapján állapítja meg, függetlenül az igénybe vevő egyéb, az akut élethelyzetet nem feltétlenül befolyásoló körülményeitől (családi körülmények, jövedelmi helyzet stb.). , A falugondnoki szolgálat az ellátottak élethelyzetükből adódó szükségleteit köteles kielégíteni.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Az ellátást igénybe vevőnek joga van a szolgáltatás működésével kapcsolatos legfontosabb adatok megismeréséhez.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 Panasztételi eljárás: Panasszal a fenntartó felé írásban beadott kérelemmel lehet fordulni. A panaszt a fenntartó/munkáltató vagy megbízottja 8 munkanapon belül köteles elbírálni és írásban megválaszolni. Amennyiben a szolgáltatás igénylője a választ nem tartja kielégítőnek, az ellátottjogi képviselő útján érvényesítheti jogait.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 területileg illetékes ellátottjogi képviselő nevét, elérhetőségét a polgármesteri hivatalokban és a </w:t>
      </w:r>
      <w:proofErr w:type="gramStart"/>
      <w:r w:rsidRPr="006C5F8B">
        <w:rPr>
          <w:rFonts w:ascii="Arial" w:eastAsia="Times New Roman" w:hAnsi="Arial" w:cs="Arial"/>
          <w:color w:val="000000"/>
          <w:lang w:eastAsia="hu-HU"/>
        </w:rPr>
        <w:t>Hivatal  épületében</w:t>
      </w:r>
      <w:proofErr w:type="gramEnd"/>
      <w:r w:rsidRPr="006C5F8B">
        <w:rPr>
          <w:rFonts w:ascii="Arial" w:eastAsia="Times New Roman" w:hAnsi="Arial" w:cs="Arial"/>
          <w:color w:val="000000"/>
          <w:lang w:eastAsia="hu-HU"/>
        </w:rPr>
        <w:t xml:space="preserve"> jól látható helyen, jól olvasható nyomtatásban kötelező kifüggeszteni.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A falugondnoki szolgáltatást végzők jogai</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A falugondnoki szolgáltatást végző közalkalmazotti jogviszonyban foglalkoztatott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 munkavállaló munkakörében – esetlegesen – történő felelősségre vonása csak a fentiekkel arányosítható.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 falugondnok jogosult munkavállalói jogainak érvényesítésére a Munka Törvénykönyve és a Közalkalmazotti Törvény alapján.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Munkáltatója a képviselő-testület, egyéb munkáltatói jogok gyakorlója a polgármester.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w:t>
      </w:r>
      <w:bookmarkStart w:id="25" w:name="_Hlk517619700"/>
      <w:r w:rsidRPr="006C5F8B">
        <w:rPr>
          <w:rFonts w:ascii="Arial" w:eastAsia="Times New Roman" w:hAnsi="Arial" w:cs="Arial"/>
          <w:color w:val="000000"/>
          <w:lang w:eastAsia="hu-HU"/>
        </w:rPr>
        <w:t xml:space="preserve">A falugondnok közfeladatot ellátó személy. </w:t>
      </w:r>
    </w:p>
    <w:p w:rsidR="006C5F8B" w:rsidRPr="006C5F8B" w:rsidRDefault="006C5F8B" w:rsidP="006C5F8B">
      <w:pPr>
        <w:spacing w:before="60" w:after="0" w:line="240" w:lineRule="auto"/>
        <w:jc w:val="both"/>
        <w:rPr>
          <w:rFonts w:ascii="Arial" w:eastAsia="Times New Roman" w:hAnsi="Arial" w:cs="Arial"/>
          <w:color w:val="000000"/>
          <w:lang w:eastAsia="hu-HU"/>
        </w:rPr>
      </w:pPr>
    </w:p>
    <w:bookmarkEnd w:id="25"/>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A falugondnok helyettesítése</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fenntartó a falugondnok távolléte esetén is köteles a feladatot képzett munkaerővel ellátni az adott évben előírt munkaórák teljes mennyiségében. A helyettesítés megoldható: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Akkreditált képzésen tanúsítványt szerzett helyettes falugondnokkal vagy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 </w:t>
      </w:r>
      <w:proofErr w:type="spellStart"/>
      <w:r w:rsidRPr="006C5F8B">
        <w:rPr>
          <w:rFonts w:ascii="Arial" w:eastAsia="Times New Roman" w:hAnsi="Arial" w:cs="Arial"/>
          <w:color w:val="000000"/>
          <w:lang w:eastAsia="hu-HU"/>
        </w:rPr>
        <w:t>földrajzilag</w:t>
      </w:r>
      <w:proofErr w:type="spellEnd"/>
      <w:r w:rsidRPr="006C5F8B">
        <w:rPr>
          <w:rFonts w:ascii="Arial" w:eastAsia="Times New Roman" w:hAnsi="Arial" w:cs="Arial"/>
          <w:color w:val="000000"/>
          <w:lang w:eastAsia="hu-HU"/>
        </w:rPr>
        <w:t xml:space="preserve"> elérhető legközelebbi településsel kötött együttműködés alapján az ott dolgozó falugondnok igénybevételével, illetve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A falugondnoki alapképzésnél magasabb iskolai végzettséggel rendelkező szociális/humán képesítéssel rendelkező személy feladatellátásával.</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 A falugondnok helyettesítéséről: szabadsága, betegsége esetén, a polgármester által megbízott személy végzik a szolgáltatást. A helyettesítés esetén ellátandó minimális feladatok. Ebéd kiszállítása, gyógyszerek kiváltása, információk fogadása, egészségügyi intézménybe szállítás, gyermekek szállítása.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V. rész</w:t>
      </w:r>
    </w:p>
    <w:p w:rsidR="006C5F8B" w:rsidRPr="006C5F8B" w:rsidRDefault="006C5F8B" w:rsidP="006C5F8B">
      <w:pPr>
        <w:spacing w:before="60" w:after="0" w:line="240" w:lineRule="auto"/>
        <w:jc w:val="center"/>
        <w:rPr>
          <w:rFonts w:ascii="Arial" w:eastAsia="Times New Roman" w:hAnsi="Arial" w:cs="Arial"/>
          <w:b/>
          <w:color w:val="000000"/>
          <w:sz w:val="24"/>
          <w:szCs w:val="24"/>
          <w:lang w:eastAsia="hu-HU"/>
        </w:rPr>
      </w:pPr>
      <w:r w:rsidRPr="006C5F8B">
        <w:rPr>
          <w:rFonts w:ascii="Arial" w:eastAsia="Times New Roman" w:hAnsi="Arial" w:cs="Arial"/>
          <w:b/>
          <w:color w:val="000000"/>
          <w:sz w:val="24"/>
          <w:szCs w:val="24"/>
          <w:lang w:eastAsia="hu-HU"/>
        </w:rPr>
        <w:t>Egyéb – a szolgáltatás fenntartásával kapcsolatos – előírások</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Személyi feltételek</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falugondnok köteles elvégezni a fenntartó által finanszírozott, munkakör betöltéséhez szükséges falugondnoki alapképzést.</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köteles a munkáltató által támogatott kötelező továbbképzéseken részt venni, és a közalkalmazottak számára előírt kreditpontokat megszerezni.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falugondnok számára lehetőséget kell biztosítani – a feladatellátáshoz szükséges – közösségi összejöveteleken való részvételre, a szakmai szervezetekkel (megyei vagy regionális falugondnoki egyesületek, Magyar Tanya- és Falugondnoki Szövetség, Falugondnoki Hálózat Országos Módszertani Osztálya) történő kapcsolattartás.</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köteles a szociális szolgáltatást végző munkatársakra vonatkozó etikai szabályokat betartani.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falugondnok köteles minden munkanapon, illetve a munkaidőn túli munkába rendelés esetén az előírt időben munkára jelentkezni munkavégzésre alkalmas állapotban.</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lastRenderedPageBreak/>
        <w:t xml:space="preserve">A falugondnok esetleges egészségügyi, fiziológiai állapotváltozását köteles munkaadójának mielőbb jelenteni, hogy helyettesítése megoldható legyen. Ez különösen vonatkozik a gépjárművezetés alóli felmentésre, amennyiben esetleg más feladatok ellátásban az említett problémák miatt nem akadályozott.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b/>
          <w:color w:val="000000"/>
          <w:lang w:eastAsia="hu-HU"/>
        </w:rPr>
      </w:pPr>
      <w:r w:rsidRPr="006C5F8B">
        <w:rPr>
          <w:rFonts w:ascii="Arial" w:eastAsia="Times New Roman" w:hAnsi="Arial" w:cs="Arial"/>
          <w:b/>
          <w:color w:val="000000"/>
          <w:lang w:eastAsia="hu-HU"/>
        </w:rPr>
        <w:t>Tárgyi feltételek</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falugondnoki gépjárművet zárt helyen, az önkormányzat tulajdonában lévő területen kell tárolni, a falugondnok köteles a falugondnoki gépjárművet használat után minden nap ezen a helyen leállítani. </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falugondnok köteles a gépkocsit rendben, tisztán tartani, a szervizigényt figyelemmel kísérni (km-óraállás).</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 falugondnok a feladatai ellátásához készpénzellátmányra jogosult, ennek összege 50.000,</w:t>
      </w:r>
      <w:proofErr w:type="gramStart"/>
      <w:r w:rsidRPr="006C5F8B">
        <w:rPr>
          <w:rFonts w:ascii="Arial" w:eastAsia="Times New Roman" w:hAnsi="Arial" w:cs="Arial"/>
          <w:color w:val="000000"/>
          <w:lang w:eastAsia="hu-HU"/>
        </w:rPr>
        <w:t>-  Ft</w:t>
      </w:r>
      <w:proofErr w:type="gramEnd"/>
      <w:r w:rsidRPr="006C5F8B">
        <w:rPr>
          <w:rFonts w:ascii="Arial" w:eastAsia="Times New Roman" w:hAnsi="Arial" w:cs="Arial"/>
          <w:color w:val="000000"/>
          <w:lang w:eastAsia="hu-HU"/>
        </w:rPr>
        <w:t xml:space="preserve">/hó, amit az </w:t>
      </w:r>
      <w:bookmarkStart w:id="26" w:name="_Hlk517619732"/>
      <w:r w:rsidRPr="006C5F8B">
        <w:rPr>
          <w:rFonts w:ascii="Arial" w:eastAsia="Times New Roman" w:hAnsi="Arial" w:cs="Arial"/>
          <w:color w:val="000000"/>
          <w:lang w:eastAsia="hu-HU"/>
        </w:rPr>
        <w:t xml:space="preserve">Önkormányzat pénztárában vehet fel és köteles számlával elszámolni. </w:t>
      </w:r>
    </w:p>
    <w:bookmarkEnd w:id="26"/>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falugondnok jogosult a szolgáltatással kapcsolatos iratokba betekinteni és a falugondnoki gépjármű mellett a feladatellátásához szükséges egyéb, a szolgáltatást fenntartó rendelkezésére álló eszközöket is használni </w:t>
      </w:r>
      <w:proofErr w:type="gramStart"/>
      <w:r w:rsidRPr="006C5F8B">
        <w:rPr>
          <w:rFonts w:ascii="Arial" w:eastAsia="Times New Roman" w:hAnsi="Arial" w:cs="Arial"/>
          <w:color w:val="000000"/>
          <w:lang w:eastAsia="hu-HU"/>
        </w:rPr>
        <w:t>( számítógép</w:t>
      </w:r>
      <w:proofErr w:type="gramEnd"/>
      <w:r w:rsidRPr="006C5F8B">
        <w:rPr>
          <w:rFonts w:ascii="Arial" w:eastAsia="Times New Roman" w:hAnsi="Arial" w:cs="Arial"/>
          <w:color w:val="000000"/>
          <w:lang w:eastAsia="hu-HU"/>
        </w:rPr>
        <w:t xml:space="preserve">, internet, telefon </w:t>
      </w:r>
      <w:proofErr w:type="spellStart"/>
      <w:r w:rsidRPr="006C5F8B">
        <w:rPr>
          <w:rFonts w:ascii="Arial" w:eastAsia="Times New Roman" w:hAnsi="Arial" w:cs="Arial"/>
          <w:color w:val="000000"/>
          <w:lang w:eastAsia="hu-HU"/>
        </w:rPr>
        <w:t>stb</w:t>
      </w:r>
      <w:proofErr w:type="spellEnd"/>
      <w:r w:rsidRPr="006C5F8B">
        <w:rPr>
          <w:rFonts w:ascii="Arial" w:eastAsia="Times New Roman" w:hAnsi="Arial" w:cs="Arial"/>
          <w:color w:val="000000"/>
          <w:lang w:eastAsia="hu-HU"/>
        </w:rPr>
        <w:t>).</w:t>
      </w: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A fenntartó saját költségén – az ellátottakkal való kapcsolattartás, a megoldandó feladatokról való gyors értesülés és a hasonlóan gyors problémamegoldás érdekében – mobiltelefon </w:t>
      </w:r>
      <w:proofErr w:type="gramStart"/>
      <w:r w:rsidRPr="006C5F8B">
        <w:rPr>
          <w:rFonts w:ascii="Arial" w:eastAsia="Times New Roman" w:hAnsi="Arial" w:cs="Arial"/>
          <w:color w:val="000000"/>
          <w:lang w:eastAsia="hu-HU"/>
        </w:rPr>
        <w:t>használatát  biztosítja</w:t>
      </w:r>
      <w:proofErr w:type="gramEnd"/>
      <w:r w:rsidRPr="006C5F8B">
        <w:rPr>
          <w:rFonts w:ascii="Arial" w:eastAsia="Times New Roman" w:hAnsi="Arial" w:cs="Arial"/>
          <w:color w:val="000000"/>
          <w:lang w:eastAsia="hu-HU"/>
        </w:rPr>
        <w:t xml:space="preserve"> a falugondnok számára.</w:t>
      </w:r>
    </w:p>
    <w:p w:rsidR="006C5F8B" w:rsidRPr="006C5F8B" w:rsidRDefault="006C5F8B" w:rsidP="006C5F8B">
      <w:pPr>
        <w:spacing w:before="60" w:after="0" w:line="240" w:lineRule="auto"/>
        <w:jc w:val="both"/>
        <w:rPr>
          <w:rFonts w:ascii="Arial" w:eastAsia="Times New Roman" w:hAnsi="Arial" w:cs="Arial"/>
          <w:color w:val="000000"/>
          <w:lang w:eastAsia="hu-HU"/>
        </w:rPr>
      </w:pPr>
      <w:bookmarkStart w:id="27" w:name="_Hlk517619756"/>
      <w:r w:rsidRPr="006C5F8B">
        <w:rPr>
          <w:rFonts w:ascii="Arial" w:eastAsia="Times New Roman" w:hAnsi="Arial" w:cs="Arial"/>
          <w:color w:val="000000"/>
          <w:lang w:eastAsia="hu-HU"/>
        </w:rPr>
        <w:t xml:space="preserve">A falugondnok tevékenységének, a szolgáltatások igénybevételének dokumentálására a jogszabályi előírás alapján a tevékenységnaplót vezet. </w:t>
      </w:r>
    </w:p>
    <w:bookmarkEnd w:id="27"/>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Záradék: Fonó Község Önkormányzat Képviselőtestülete a 57/2018. (VI.28.) sz. határozatával jóváhagyta a programot, ezzel egyidejűleg a korábbi 38/2009./IV.21./ számú határozatával, továbbá a 33/2011. (III.31.) számú határozattal módosított szakmai programot hatályon kívül helyezi.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 xml:space="preserve">Dátum: 2018.június </w:t>
      </w:r>
      <w:proofErr w:type="gramStart"/>
      <w:r w:rsidRPr="006C5F8B">
        <w:rPr>
          <w:rFonts w:ascii="Arial" w:eastAsia="Times New Roman" w:hAnsi="Arial" w:cs="Arial"/>
          <w:color w:val="000000"/>
          <w:lang w:eastAsia="hu-HU"/>
        </w:rPr>
        <w:t>28. .</w:t>
      </w:r>
      <w:proofErr w:type="gramEnd"/>
      <w:r w:rsidRPr="006C5F8B">
        <w:rPr>
          <w:rFonts w:ascii="Arial" w:eastAsia="Times New Roman" w:hAnsi="Arial" w:cs="Arial"/>
          <w:color w:val="000000"/>
          <w:lang w:eastAsia="hu-HU"/>
        </w:rPr>
        <w:t xml:space="preserve"> </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t>Nyerges Péter</w:t>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t xml:space="preserve"> </w:t>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r>
      <w:r w:rsidRPr="006C5F8B">
        <w:rPr>
          <w:rFonts w:ascii="Arial" w:eastAsia="Times New Roman" w:hAnsi="Arial" w:cs="Arial"/>
          <w:color w:val="000000"/>
          <w:lang w:eastAsia="hu-HU"/>
        </w:rPr>
        <w:tab/>
        <w:t xml:space="preserve">                      polgármester</w:t>
      </w: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Default="006C5F8B" w:rsidP="006C5F8B">
      <w:pPr>
        <w:spacing w:before="60" w:after="0" w:line="240" w:lineRule="auto"/>
        <w:jc w:val="both"/>
        <w:rPr>
          <w:rFonts w:ascii="Arial" w:eastAsia="Times New Roman" w:hAnsi="Arial" w:cs="Arial"/>
          <w:color w:val="000000"/>
          <w:lang w:eastAsia="hu-HU"/>
        </w:rPr>
      </w:pPr>
    </w:p>
    <w:p w:rsidR="00C6055E" w:rsidRDefault="00C6055E" w:rsidP="006C5F8B">
      <w:pPr>
        <w:spacing w:before="60" w:after="0" w:line="240" w:lineRule="auto"/>
        <w:jc w:val="both"/>
        <w:rPr>
          <w:rFonts w:ascii="Arial" w:eastAsia="Times New Roman" w:hAnsi="Arial" w:cs="Arial"/>
          <w:color w:val="000000"/>
          <w:lang w:eastAsia="hu-HU"/>
        </w:rPr>
      </w:pPr>
    </w:p>
    <w:p w:rsidR="00C6055E" w:rsidRDefault="00C6055E" w:rsidP="006C5F8B">
      <w:pPr>
        <w:spacing w:before="60" w:after="0" w:line="240" w:lineRule="auto"/>
        <w:jc w:val="both"/>
        <w:rPr>
          <w:rFonts w:ascii="Arial" w:eastAsia="Times New Roman" w:hAnsi="Arial" w:cs="Arial"/>
          <w:color w:val="000000"/>
          <w:lang w:eastAsia="hu-HU"/>
        </w:rPr>
      </w:pPr>
    </w:p>
    <w:p w:rsidR="00C6055E" w:rsidRDefault="00C6055E" w:rsidP="006C5F8B">
      <w:pPr>
        <w:spacing w:before="60" w:after="0" w:line="240" w:lineRule="auto"/>
        <w:jc w:val="both"/>
        <w:rPr>
          <w:rFonts w:ascii="Arial" w:eastAsia="Times New Roman" w:hAnsi="Arial" w:cs="Arial"/>
          <w:color w:val="000000"/>
          <w:lang w:eastAsia="hu-HU"/>
        </w:rPr>
      </w:pPr>
    </w:p>
    <w:p w:rsidR="00C6055E" w:rsidRPr="006C5F8B" w:rsidRDefault="00C6055E"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32"/>
          <w:szCs w:val="32"/>
          <w:lang w:eastAsia="hu-HU"/>
        </w:rPr>
      </w:pPr>
      <w:proofErr w:type="gramStart"/>
      <w:r w:rsidRPr="006C5F8B">
        <w:rPr>
          <w:rFonts w:ascii="Times New Roman" w:eastAsia="Times New Roman" w:hAnsi="Times New Roman" w:cs="Times New Roman"/>
          <w:b/>
          <w:color w:val="000000"/>
          <w:sz w:val="32"/>
          <w:szCs w:val="32"/>
          <w:lang w:eastAsia="hu-HU"/>
        </w:rPr>
        <w:t>Fonó  Községi</w:t>
      </w:r>
      <w:proofErr w:type="gramEnd"/>
      <w:r w:rsidRPr="006C5F8B">
        <w:rPr>
          <w:rFonts w:ascii="Times New Roman" w:eastAsia="Times New Roman" w:hAnsi="Times New Roman" w:cs="Times New Roman"/>
          <w:b/>
          <w:color w:val="000000"/>
          <w:sz w:val="32"/>
          <w:szCs w:val="32"/>
          <w:lang w:eastAsia="hu-HU"/>
        </w:rPr>
        <w:t xml:space="preserve"> Önkormányzata </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32"/>
          <w:szCs w:val="32"/>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aps/>
          <w:color w:val="000000"/>
          <w:sz w:val="32"/>
          <w:szCs w:val="32"/>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aps/>
          <w:color w:val="000000"/>
          <w:sz w:val="32"/>
          <w:szCs w:val="32"/>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aps/>
          <w:color w:val="000000"/>
          <w:sz w:val="32"/>
          <w:szCs w:val="32"/>
          <w:lang w:eastAsia="hu-HU"/>
        </w:rPr>
      </w:pPr>
      <w:r w:rsidRPr="006C5F8B">
        <w:rPr>
          <w:rFonts w:ascii="Times New Roman" w:eastAsia="Times New Roman" w:hAnsi="Times New Roman" w:cs="Times New Roman"/>
          <w:b/>
          <w:caps/>
          <w:color w:val="000000"/>
          <w:sz w:val="32"/>
          <w:szCs w:val="32"/>
          <w:lang w:eastAsia="hu-HU"/>
        </w:rPr>
        <w:t xml:space="preserve">FALUGONDNOKI SZOLGÁLATÁNAK </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i/>
          <w:caps/>
          <w:color w:val="000000"/>
          <w:sz w:val="32"/>
          <w:szCs w:val="32"/>
          <w:lang w:eastAsia="hu-HU"/>
        </w:rPr>
      </w:pPr>
      <w:r w:rsidRPr="006C5F8B">
        <w:rPr>
          <w:rFonts w:ascii="Times New Roman" w:eastAsia="Times New Roman" w:hAnsi="Times New Roman" w:cs="Times New Roman"/>
          <w:i/>
          <w:caps/>
          <w:color w:val="000000"/>
          <w:sz w:val="32"/>
          <w:szCs w:val="32"/>
          <w:lang w:eastAsia="hu-HU"/>
        </w:rPr>
        <w:t xml:space="preserve">Szervezeti és Működési Szabályzata </w:t>
      </w:r>
    </w:p>
    <w:p w:rsidR="006C5F8B" w:rsidRPr="006C5F8B" w:rsidRDefault="006C5F8B" w:rsidP="006C5F8B">
      <w:pPr>
        <w:suppressAutoHyphens/>
        <w:spacing w:after="0" w:line="240" w:lineRule="auto"/>
        <w:jc w:val="center"/>
        <w:rPr>
          <w:rFonts w:ascii="Times New Roman" w:eastAsia="Times New Roman" w:hAnsi="Times New Roman" w:cs="Times New Roman"/>
          <w:i/>
          <w:caps/>
          <w:color w:val="000000"/>
          <w:sz w:val="32"/>
          <w:szCs w:val="32"/>
          <w:lang w:eastAsia="hu-HU"/>
        </w:rPr>
      </w:pPr>
      <w:r w:rsidRPr="006C5F8B">
        <w:rPr>
          <w:rFonts w:ascii="Times New Roman" w:eastAsia="Times New Roman" w:hAnsi="Times New Roman" w:cs="Times New Roman"/>
          <w:i/>
          <w:caps/>
          <w:color w:val="000000"/>
          <w:sz w:val="32"/>
          <w:szCs w:val="32"/>
          <w:lang w:eastAsia="hu-HU"/>
        </w:rPr>
        <w:t>Szakmai Program melléklete</w:t>
      </w:r>
    </w:p>
    <w:p w:rsidR="006C5F8B" w:rsidRPr="006C5F8B" w:rsidRDefault="006C5F8B" w:rsidP="006C5F8B">
      <w:pPr>
        <w:suppressAutoHyphens/>
        <w:spacing w:after="0" w:line="240" w:lineRule="auto"/>
        <w:jc w:val="center"/>
        <w:rPr>
          <w:rFonts w:ascii="Times New Roman" w:eastAsia="Times New Roman" w:hAnsi="Times New Roman" w:cs="Times New Roman"/>
          <w:color w:val="000000"/>
          <w:sz w:val="32"/>
          <w:szCs w:val="32"/>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C6055E" w:rsidRDefault="00C6055E"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C6055E" w:rsidRPr="006C5F8B" w:rsidRDefault="00C6055E"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r w:rsidRPr="006C5F8B">
        <w:rPr>
          <w:rFonts w:ascii="Times New Roman" w:eastAsia="Times New Roman" w:hAnsi="Times New Roman" w:cs="Times New Roman"/>
          <w:b/>
          <w:color w:val="000000"/>
          <w:sz w:val="28"/>
          <w:szCs w:val="28"/>
          <w:lang w:eastAsia="hu-HU"/>
        </w:rPr>
        <w:lastRenderedPageBreak/>
        <w:t>Tartalomjegyzék</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b/>
          <w:color w:val="000000"/>
          <w:sz w:val="24"/>
          <w:szCs w:val="24"/>
          <w:lang w:eastAsia="hu-HU"/>
        </w:rPr>
      </w:pPr>
      <w:r w:rsidRPr="006C5F8B">
        <w:rPr>
          <w:rFonts w:ascii="Times New Roman" w:eastAsia="Times New Roman" w:hAnsi="Times New Roman" w:cs="Times New Roman"/>
          <w:b/>
          <w:color w:val="000000"/>
          <w:sz w:val="24"/>
          <w:szCs w:val="24"/>
          <w:lang w:eastAsia="hu-HU"/>
        </w:rPr>
        <w:t>I. fejezet: A Falugondnoki Szolgálat azonosító adatai, jogállása, felügyelete és képviselete</w:t>
      </w:r>
      <w:r w:rsidRPr="006C5F8B">
        <w:rPr>
          <w:rFonts w:ascii="Times New Roman" w:eastAsia="Times New Roman" w:hAnsi="Times New Roman" w:cs="Times New Roman"/>
          <w:b/>
          <w:color w:val="000000"/>
          <w:sz w:val="24"/>
          <w:szCs w:val="24"/>
          <w:lang w:eastAsia="hu-HU"/>
        </w:rPr>
        <w:tab/>
        <w:t xml:space="preserve">3                  </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1.  A Falugondnoki </w:t>
      </w:r>
      <w:proofErr w:type="gramStart"/>
      <w:r w:rsidRPr="006C5F8B">
        <w:rPr>
          <w:rFonts w:ascii="Times New Roman" w:eastAsia="Times New Roman" w:hAnsi="Times New Roman" w:cs="Times New Roman"/>
          <w:color w:val="000000"/>
          <w:sz w:val="24"/>
          <w:szCs w:val="24"/>
          <w:lang w:eastAsia="hu-HU"/>
        </w:rPr>
        <w:t>Szolgálat  azonosító</w:t>
      </w:r>
      <w:proofErr w:type="gramEnd"/>
      <w:r w:rsidRPr="006C5F8B">
        <w:rPr>
          <w:rFonts w:ascii="Times New Roman" w:eastAsia="Times New Roman" w:hAnsi="Times New Roman" w:cs="Times New Roman"/>
          <w:color w:val="000000"/>
          <w:sz w:val="24"/>
          <w:szCs w:val="24"/>
          <w:lang w:eastAsia="hu-HU"/>
        </w:rPr>
        <w:t xml:space="preserve"> adatai</w:t>
      </w:r>
      <w:r w:rsidRPr="006C5F8B">
        <w:rPr>
          <w:rFonts w:ascii="Times New Roman" w:eastAsia="Times New Roman" w:hAnsi="Times New Roman" w:cs="Times New Roman"/>
          <w:color w:val="000000"/>
          <w:sz w:val="24"/>
          <w:szCs w:val="24"/>
          <w:lang w:eastAsia="hu-HU"/>
        </w:rPr>
        <w:tab/>
        <w:t>3</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2.  A Falugondnoki </w:t>
      </w:r>
      <w:proofErr w:type="gramStart"/>
      <w:r w:rsidRPr="006C5F8B">
        <w:rPr>
          <w:rFonts w:ascii="Times New Roman" w:eastAsia="Times New Roman" w:hAnsi="Times New Roman" w:cs="Times New Roman"/>
          <w:color w:val="000000"/>
          <w:sz w:val="24"/>
          <w:szCs w:val="24"/>
          <w:lang w:eastAsia="hu-HU"/>
        </w:rPr>
        <w:t>Szolgálat  jogállása</w:t>
      </w:r>
      <w:proofErr w:type="gramEnd"/>
      <w:r w:rsidRPr="006C5F8B">
        <w:rPr>
          <w:rFonts w:ascii="Times New Roman" w:eastAsia="Times New Roman" w:hAnsi="Times New Roman" w:cs="Times New Roman"/>
          <w:color w:val="000000"/>
          <w:sz w:val="24"/>
          <w:szCs w:val="24"/>
          <w:lang w:eastAsia="hu-HU"/>
        </w:rPr>
        <w:tab/>
        <w:t>3</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3.  A Falugondnoki </w:t>
      </w:r>
      <w:proofErr w:type="gramStart"/>
      <w:r w:rsidRPr="006C5F8B">
        <w:rPr>
          <w:rFonts w:ascii="Times New Roman" w:eastAsia="Times New Roman" w:hAnsi="Times New Roman" w:cs="Times New Roman"/>
          <w:color w:val="000000"/>
          <w:sz w:val="24"/>
          <w:szCs w:val="24"/>
          <w:lang w:eastAsia="hu-HU"/>
        </w:rPr>
        <w:t>Szolgálat  felügyeleti</w:t>
      </w:r>
      <w:proofErr w:type="gramEnd"/>
      <w:r w:rsidRPr="006C5F8B">
        <w:rPr>
          <w:rFonts w:ascii="Times New Roman" w:eastAsia="Times New Roman" w:hAnsi="Times New Roman" w:cs="Times New Roman"/>
          <w:color w:val="000000"/>
          <w:sz w:val="24"/>
          <w:szCs w:val="24"/>
          <w:lang w:eastAsia="hu-HU"/>
        </w:rPr>
        <w:t xml:space="preserve"> szervei</w:t>
      </w:r>
      <w:r w:rsidRPr="006C5F8B">
        <w:rPr>
          <w:rFonts w:ascii="Times New Roman" w:eastAsia="Times New Roman" w:hAnsi="Times New Roman" w:cs="Times New Roman"/>
          <w:color w:val="000000"/>
          <w:sz w:val="24"/>
          <w:szCs w:val="24"/>
          <w:lang w:eastAsia="hu-HU"/>
        </w:rPr>
        <w:tab/>
        <w:t>3</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4.  A Falugondnoki </w:t>
      </w:r>
      <w:proofErr w:type="gramStart"/>
      <w:r w:rsidRPr="006C5F8B">
        <w:rPr>
          <w:rFonts w:ascii="Times New Roman" w:eastAsia="Times New Roman" w:hAnsi="Times New Roman" w:cs="Times New Roman"/>
          <w:color w:val="000000"/>
          <w:sz w:val="24"/>
          <w:szCs w:val="24"/>
          <w:lang w:eastAsia="hu-HU"/>
        </w:rPr>
        <w:t>Szolgálat  képviselete</w:t>
      </w:r>
      <w:proofErr w:type="gramEnd"/>
      <w:r w:rsidRPr="006C5F8B">
        <w:rPr>
          <w:rFonts w:ascii="Times New Roman" w:eastAsia="Times New Roman" w:hAnsi="Times New Roman" w:cs="Times New Roman"/>
          <w:color w:val="000000"/>
          <w:sz w:val="24"/>
          <w:szCs w:val="24"/>
          <w:lang w:eastAsia="hu-HU"/>
        </w:rPr>
        <w:tab/>
        <w:t>4</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 </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b/>
          <w:color w:val="000000"/>
          <w:sz w:val="24"/>
          <w:szCs w:val="24"/>
          <w:lang w:eastAsia="hu-HU"/>
        </w:rPr>
      </w:pPr>
      <w:r w:rsidRPr="006C5F8B">
        <w:rPr>
          <w:rFonts w:ascii="Times New Roman" w:eastAsia="Times New Roman" w:hAnsi="Times New Roman" w:cs="Times New Roman"/>
          <w:b/>
          <w:color w:val="000000"/>
          <w:sz w:val="24"/>
          <w:szCs w:val="24"/>
          <w:lang w:eastAsia="hu-HU"/>
        </w:rPr>
        <w:t xml:space="preserve">II. fejezet: A Falugondnoki </w:t>
      </w:r>
      <w:proofErr w:type="gramStart"/>
      <w:r w:rsidRPr="006C5F8B">
        <w:rPr>
          <w:rFonts w:ascii="Times New Roman" w:eastAsia="Times New Roman" w:hAnsi="Times New Roman" w:cs="Times New Roman"/>
          <w:b/>
          <w:color w:val="000000"/>
          <w:sz w:val="24"/>
          <w:szCs w:val="24"/>
          <w:lang w:eastAsia="hu-HU"/>
        </w:rPr>
        <w:t>Szolgálat  gazdálkodása</w:t>
      </w:r>
      <w:proofErr w:type="gramEnd"/>
      <w:r w:rsidRPr="006C5F8B">
        <w:rPr>
          <w:rFonts w:ascii="Times New Roman" w:eastAsia="Times New Roman" w:hAnsi="Times New Roman" w:cs="Times New Roman"/>
          <w:b/>
          <w:color w:val="000000"/>
          <w:sz w:val="24"/>
          <w:szCs w:val="24"/>
          <w:lang w:eastAsia="hu-HU"/>
        </w:rPr>
        <w:t xml:space="preserve"> és alapvető feladatai</w:t>
      </w:r>
      <w:r w:rsidRPr="006C5F8B">
        <w:rPr>
          <w:rFonts w:ascii="Times New Roman" w:eastAsia="Times New Roman" w:hAnsi="Times New Roman" w:cs="Times New Roman"/>
          <w:b/>
          <w:color w:val="000000"/>
          <w:sz w:val="24"/>
          <w:szCs w:val="24"/>
          <w:lang w:eastAsia="hu-HU"/>
        </w:rPr>
        <w:tab/>
        <w:t>5</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1.  A Falugondnoki </w:t>
      </w:r>
      <w:proofErr w:type="gramStart"/>
      <w:r w:rsidRPr="006C5F8B">
        <w:rPr>
          <w:rFonts w:ascii="Times New Roman" w:eastAsia="Times New Roman" w:hAnsi="Times New Roman" w:cs="Times New Roman"/>
          <w:color w:val="000000"/>
          <w:sz w:val="24"/>
          <w:szCs w:val="24"/>
          <w:lang w:eastAsia="hu-HU"/>
        </w:rPr>
        <w:t>szolgálat  gazdálkodása</w:t>
      </w:r>
      <w:proofErr w:type="gramEnd"/>
      <w:r w:rsidRPr="006C5F8B">
        <w:rPr>
          <w:rFonts w:ascii="Times New Roman" w:eastAsia="Times New Roman" w:hAnsi="Times New Roman" w:cs="Times New Roman"/>
          <w:color w:val="000000"/>
          <w:sz w:val="24"/>
          <w:szCs w:val="24"/>
          <w:lang w:eastAsia="hu-HU"/>
        </w:rPr>
        <w:tab/>
        <w:t>5</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2.  Vagyon, vagyonnal való gazdálkodás</w:t>
      </w:r>
      <w:r w:rsidRPr="006C5F8B">
        <w:rPr>
          <w:rFonts w:ascii="Times New Roman" w:eastAsia="Times New Roman" w:hAnsi="Times New Roman" w:cs="Times New Roman"/>
          <w:color w:val="000000"/>
          <w:sz w:val="24"/>
          <w:szCs w:val="24"/>
          <w:lang w:eastAsia="hu-HU"/>
        </w:rPr>
        <w:tab/>
        <w:t>6</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3.  A Falugondnoki Szolgálat </w:t>
      </w:r>
      <w:proofErr w:type="gramStart"/>
      <w:r w:rsidRPr="006C5F8B">
        <w:rPr>
          <w:rFonts w:ascii="Times New Roman" w:eastAsia="Times New Roman" w:hAnsi="Times New Roman" w:cs="Times New Roman"/>
          <w:color w:val="000000"/>
          <w:sz w:val="24"/>
          <w:szCs w:val="24"/>
          <w:lang w:eastAsia="hu-HU"/>
        </w:rPr>
        <w:t>célja,  alapvető</w:t>
      </w:r>
      <w:proofErr w:type="gramEnd"/>
      <w:r w:rsidRPr="006C5F8B">
        <w:rPr>
          <w:rFonts w:ascii="Times New Roman" w:eastAsia="Times New Roman" w:hAnsi="Times New Roman" w:cs="Times New Roman"/>
          <w:color w:val="000000"/>
          <w:sz w:val="24"/>
          <w:szCs w:val="24"/>
          <w:lang w:eastAsia="hu-HU"/>
        </w:rPr>
        <w:t xml:space="preserve"> feladatai </w:t>
      </w:r>
      <w:r w:rsidRPr="006C5F8B">
        <w:rPr>
          <w:rFonts w:ascii="Times New Roman" w:eastAsia="Times New Roman" w:hAnsi="Times New Roman" w:cs="Times New Roman"/>
          <w:color w:val="000000"/>
          <w:sz w:val="24"/>
          <w:szCs w:val="24"/>
          <w:lang w:eastAsia="hu-HU"/>
        </w:rPr>
        <w:tab/>
        <w:t>6</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b/>
          <w:color w:val="000000"/>
          <w:sz w:val="24"/>
          <w:szCs w:val="24"/>
          <w:lang w:eastAsia="hu-HU"/>
        </w:rPr>
      </w:pPr>
      <w:r w:rsidRPr="006C5F8B">
        <w:rPr>
          <w:rFonts w:ascii="Times New Roman" w:eastAsia="Times New Roman" w:hAnsi="Times New Roman" w:cs="Times New Roman"/>
          <w:b/>
          <w:color w:val="000000"/>
          <w:sz w:val="24"/>
          <w:szCs w:val="24"/>
          <w:lang w:eastAsia="hu-HU"/>
        </w:rPr>
        <w:t xml:space="preserve">III. </w:t>
      </w:r>
      <w:proofErr w:type="gramStart"/>
      <w:r w:rsidRPr="006C5F8B">
        <w:rPr>
          <w:rFonts w:ascii="Times New Roman" w:eastAsia="Times New Roman" w:hAnsi="Times New Roman" w:cs="Times New Roman"/>
          <w:b/>
          <w:color w:val="000000"/>
          <w:sz w:val="24"/>
          <w:szCs w:val="24"/>
          <w:lang w:eastAsia="hu-HU"/>
        </w:rPr>
        <w:t>fejezet:  A</w:t>
      </w:r>
      <w:proofErr w:type="gramEnd"/>
      <w:r w:rsidRPr="006C5F8B">
        <w:rPr>
          <w:rFonts w:ascii="Times New Roman" w:eastAsia="Times New Roman" w:hAnsi="Times New Roman" w:cs="Times New Roman"/>
          <w:b/>
          <w:color w:val="000000"/>
          <w:sz w:val="24"/>
          <w:szCs w:val="24"/>
          <w:lang w:eastAsia="hu-HU"/>
        </w:rPr>
        <w:t xml:space="preserve"> Falugondnoki Szolgálat  irányítása,  munkatársai, a működésére vonatkozó alapvető szabályok, a munkáltatói jogok gyakorlása,  belső szervezete</w:t>
      </w:r>
      <w:r w:rsidRPr="006C5F8B">
        <w:rPr>
          <w:rFonts w:ascii="Times New Roman" w:eastAsia="Times New Roman" w:hAnsi="Times New Roman" w:cs="Times New Roman"/>
          <w:b/>
          <w:color w:val="000000"/>
          <w:sz w:val="24"/>
          <w:szCs w:val="24"/>
          <w:lang w:eastAsia="hu-HU"/>
        </w:rPr>
        <w:tab/>
        <w:t>7</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1. A"/>
        </w:smartTagPr>
        <w:r w:rsidRPr="006C5F8B">
          <w:rPr>
            <w:rFonts w:ascii="Times New Roman" w:eastAsia="Times New Roman" w:hAnsi="Times New Roman" w:cs="Times New Roman"/>
            <w:color w:val="000000"/>
            <w:sz w:val="24"/>
            <w:szCs w:val="24"/>
            <w:lang w:eastAsia="hu-HU"/>
          </w:rPr>
          <w:t>1. A</w:t>
        </w:r>
      </w:smartTag>
      <w:r w:rsidRPr="006C5F8B">
        <w:rPr>
          <w:rFonts w:ascii="Times New Roman" w:eastAsia="Times New Roman" w:hAnsi="Times New Roman" w:cs="Times New Roman"/>
          <w:color w:val="000000"/>
          <w:sz w:val="24"/>
          <w:szCs w:val="24"/>
          <w:lang w:eastAsia="hu-HU"/>
        </w:rPr>
        <w:t xml:space="preserve"> Falugondnoki </w:t>
      </w:r>
      <w:proofErr w:type="gramStart"/>
      <w:r w:rsidRPr="006C5F8B">
        <w:rPr>
          <w:rFonts w:ascii="Times New Roman" w:eastAsia="Times New Roman" w:hAnsi="Times New Roman" w:cs="Times New Roman"/>
          <w:color w:val="000000"/>
          <w:sz w:val="24"/>
          <w:szCs w:val="24"/>
          <w:lang w:eastAsia="hu-HU"/>
        </w:rPr>
        <w:t>Szolgálat  irányítása</w:t>
      </w:r>
      <w:proofErr w:type="gramEnd"/>
      <w:r w:rsidRPr="006C5F8B">
        <w:rPr>
          <w:rFonts w:ascii="Times New Roman" w:eastAsia="Times New Roman" w:hAnsi="Times New Roman" w:cs="Times New Roman"/>
          <w:color w:val="000000"/>
          <w:sz w:val="24"/>
          <w:szCs w:val="24"/>
          <w:lang w:eastAsia="hu-HU"/>
        </w:rPr>
        <w:tab/>
        <w:t>7</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2. A"/>
        </w:smartTagPr>
        <w:r w:rsidRPr="006C5F8B">
          <w:rPr>
            <w:rFonts w:ascii="Times New Roman" w:eastAsia="Times New Roman" w:hAnsi="Times New Roman" w:cs="Times New Roman"/>
            <w:color w:val="000000"/>
            <w:sz w:val="24"/>
            <w:szCs w:val="24"/>
            <w:lang w:eastAsia="hu-HU"/>
          </w:rPr>
          <w:t>2. A</w:t>
        </w:r>
      </w:smartTag>
      <w:r w:rsidRPr="006C5F8B">
        <w:rPr>
          <w:rFonts w:ascii="Times New Roman" w:eastAsia="Times New Roman" w:hAnsi="Times New Roman" w:cs="Times New Roman"/>
          <w:color w:val="000000"/>
          <w:sz w:val="24"/>
          <w:szCs w:val="24"/>
          <w:lang w:eastAsia="hu-HU"/>
        </w:rPr>
        <w:t xml:space="preserve"> Falugondnoki </w:t>
      </w:r>
      <w:proofErr w:type="gramStart"/>
      <w:r w:rsidRPr="006C5F8B">
        <w:rPr>
          <w:rFonts w:ascii="Times New Roman" w:eastAsia="Times New Roman" w:hAnsi="Times New Roman" w:cs="Times New Roman"/>
          <w:color w:val="000000"/>
          <w:sz w:val="24"/>
          <w:szCs w:val="24"/>
          <w:lang w:eastAsia="hu-HU"/>
        </w:rPr>
        <w:t>Szolgálat  munkatársai</w:t>
      </w:r>
      <w:proofErr w:type="gramEnd"/>
      <w:r w:rsidRPr="006C5F8B">
        <w:rPr>
          <w:rFonts w:ascii="Times New Roman" w:eastAsia="Times New Roman" w:hAnsi="Times New Roman" w:cs="Times New Roman"/>
          <w:color w:val="000000"/>
          <w:sz w:val="24"/>
          <w:szCs w:val="24"/>
          <w:lang w:eastAsia="hu-HU"/>
        </w:rPr>
        <w:tab/>
        <w:t>7</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3. A"/>
        </w:smartTagPr>
        <w:r w:rsidRPr="006C5F8B">
          <w:rPr>
            <w:rFonts w:ascii="Times New Roman" w:eastAsia="Times New Roman" w:hAnsi="Times New Roman" w:cs="Times New Roman"/>
            <w:color w:val="000000"/>
            <w:sz w:val="24"/>
            <w:szCs w:val="24"/>
            <w:lang w:eastAsia="hu-HU"/>
          </w:rPr>
          <w:t>3. A</w:t>
        </w:r>
      </w:smartTag>
      <w:r w:rsidRPr="006C5F8B">
        <w:rPr>
          <w:rFonts w:ascii="Times New Roman" w:eastAsia="Times New Roman" w:hAnsi="Times New Roman" w:cs="Times New Roman"/>
          <w:color w:val="000000"/>
          <w:sz w:val="24"/>
          <w:szCs w:val="24"/>
          <w:lang w:eastAsia="hu-HU"/>
        </w:rPr>
        <w:t xml:space="preserve"> működés általános szabályai</w:t>
      </w:r>
      <w:r w:rsidRPr="006C5F8B">
        <w:rPr>
          <w:rFonts w:ascii="Times New Roman" w:eastAsia="Times New Roman" w:hAnsi="Times New Roman" w:cs="Times New Roman"/>
          <w:color w:val="000000"/>
          <w:sz w:val="24"/>
          <w:szCs w:val="24"/>
          <w:lang w:eastAsia="hu-HU"/>
        </w:rPr>
        <w:tab/>
        <w:t>8</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4. A"/>
        </w:smartTagPr>
        <w:r w:rsidRPr="006C5F8B">
          <w:rPr>
            <w:rFonts w:ascii="Times New Roman" w:eastAsia="Times New Roman" w:hAnsi="Times New Roman" w:cs="Times New Roman"/>
            <w:color w:val="000000"/>
            <w:sz w:val="24"/>
            <w:szCs w:val="24"/>
            <w:lang w:eastAsia="hu-HU"/>
          </w:rPr>
          <w:t>4. A</w:t>
        </w:r>
      </w:smartTag>
      <w:r w:rsidRPr="006C5F8B">
        <w:rPr>
          <w:rFonts w:ascii="Times New Roman" w:eastAsia="Times New Roman" w:hAnsi="Times New Roman" w:cs="Times New Roman"/>
          <w:color w:val="000000"/>
          <w:sz w:val="24"/>
          <w:szCs w:val="24"/>
          <w:lang w:eastAsia="hu-HU"/>
        </w:rPr>
        <w:t xml:space="preserve"> munkáltatói jogok gyakorlása</w:t>
      </w:r>
      <w:r w:rsidRPr="006C5F8B">
        <w:rPr>
          <w:rFonts w:ascii="Times New Roman" w:eastAsia="Times New Roman" w:hAnsi="Times New Roman" w:cs="Times New Roman"/>
          <w:color w:val="000000"/>
          <w:sz w:val="24"/>
          <w:szCs w:val="24"/>
          <w:lang w:eastAsia="hu-HU"/>
        </w:rPr>
        <w:tab/>
        <w:t>8</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5. A"/>
        </w:smartTagPr>
        <w:r w:rsidRPr="006C5F8B">
          <w:rPr>
            <w:rFonts w:ascii="Times New Roman" w:eastAsia="Times New Roman" w:hAnsi="Times New Roman" w:cs="Times New Roman"/>
            <w:color w:val="000000"/>
            <w:sz w:val="24"/>
            <w:szCs w:val="24"/>
            <w:lang w:eastAsia="hu-HU"/>
          </w:rPr>
          <w:t>5. A</w:t>
        </w:r>
      </w:smartTag>
      <w:r w:rsidRPr="006C5F8B">
        <w:rPr>
          <w:rFonts w:ascii="Times New Roman" w:eastAsia="Times New Roman" w:hAnsi="Times New Roman" w:cs="Times New Roman"/>
          <w:color w:val="000000"/>
          <w:sz w:val="24"/>
          <w:szCs w:val="24"/>
          <w:lang w:eastAsia="hu-HU"/>
        </w:rPr>
        <w:t xml:space="preserve"> Falugondnoki Szolgálat belső szervezete</w:t>
      </w:r>
      <w:r w:rsidRPr="006C5F8B">
        <w:rPr>
          <w:rFonts w:ascii="Times New Roman" w:eastAsia="Times New Roman" w:hAnsi="Times New Roman" w:cs="Times New Roman"/>
          <w:color w:val="000000"/>
          <w:sz w:val="24"/>
          <w:szCs w:val="24"/>
          <w:lang w:eastAsia="hu-HU"/>
        </w:rPr>
        <w:tab/>
        <w:t>8</w:t>
      </w: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p>
    <w:p w:rsidR="006C5F8B" w:rsidRPr="006C5F8B" w:rsidRDefault="006C5F8B" w:rsidP="006C5F8B">
      <w:pPr>
        <w:tabs>
          <w:tab w:val="left" w:leader="dot" w:pos="8222"/>
        </w:tabs>
        <w:suppressAutoHyphens/>
        <w:spacing w:after="0" w:line="240" w:lineRule="auto"/>
        <w:ind w:right="1418"/>
        <w:jc w:val="both"/>
        <w:rPr>
          <w:rFonts w:ascii="Times New Roman" w:eastAsia="Times New Roman" w:hAnsi="Times New Roman" w:cs="Times New Roman"/>
          <w:b/>
          <w:color w:val="000000"/>
          <w:sz w:val="24"/>
          <w:szCs w:val="24"/>
          <w:lang w:eastAsia="hu-HU"/>
        </w:rPr>
      </w:pPr>
      <w:r w:rsidRPr="006C5F8B">
        <w:rPr>
          <w:rFonts w:ascii="Times New Roman" w:eastAsia="Times New Roman" w:hAnsi="Times New Roman" w:cs="Times New Roman"/>
          <w:b/>
          <w:color w:val="000000"/>
          <w:sz w:val="24"/>
          <w:szCs w:val="24"/>
          <w:lang w:eastAsia="hu-HU"/>
        </w:rPr>
        <w:t>IV. fejezet: Záró rendelkezések</w:t>
      </w:r>
      <w:r w:rsidRPr="006C5F8B">
        <w:rPr>
          <w:rFonts w:ascii="Times New Roman" w:eastAsia="Times New Roman" w:hAnsi="Times New Roman" w:cs="Times New Roman"/>
          <w:b/>
          <w:color w:val="000000"/>
          <w:sz w:val="24"/>
          <w:szCs w:val="24"/>
          <w:lang w:eastAsia="hu-HU"/>
        </w:rPr>
        <w:tab/>
        <w:t>8</w:t>
      </w:r>
    </w:p>
    <w:p w:rsidR="006C5F8B" w:rsidRPr="006C5F8B" w:rsidRDefault="006C5F8B" w:rsidP="006C5F8B">
      <w:pPr>
        <w:suppressAutoHyphens/>
        <w:spacing w:after="0" w:line="240" w:lineRule="auto"/>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rPr>
          <w:rFonts w:ascii="Times New Roman" w:eastAsia="Times New Roman" w:hAnsi="Times New Roman" w:cs="Times New Roman"/>
          <w:b/>
          <w:color w:val="000000"/>
          <w:sz w:val="24"/>
          <w:szCs w:val="24"/>
          <w:lang w:eastAsia="hu-HU"/>
        </w:rPr>
      </w:pPr>
    </w:p>
    <w:p w:rsidR="006C5F8B" w:rsidRPr="006C5F8B" w:rsidRDefault="006C5F8B" w:rsidP="006C5F8B">
      <w:pPr>
        <w:keepNext/>
        <w:suppressAutoHyphens/>
        <w:spacing w:before="240" w:after="120" w:line="240" w:lineRule="auto"/>
        <w:rPr>
          <w:rFonts w:ascii="Times New Roman" w:eastAsia="Times New Roman" w:hAnsi="Times New Roman" w:cs="Times New Roman"/>
          <w:b/>
          <w:color w:val="000000"/>
          <w:sz w:val="24"/>
          <w:szCs w:val="24"/>
          <w:lang w:eastAsia="hu-HU"/>
        </w:rPr>
      </w:pPr>
    </w:p>
    <w:p w:rsidR="006C5F8B" w:rsidRPr="006C5F8B" w:rsidRDefault="006C5F8B" w:rsidP="006C5F8B">
      <w:pPr>
        <w:widowControl w:val="0"/>
        <w:suppressAutoHyphens/>
        <w:spacing w:after="0" w:line="240" w:lineRule="auto"/>
        <w:jc w:val="both"/>
        <w:rPr>
          <w:rFonts w:ascii="Arial" w:eastAsia="Times New Roman" w:hAnsi="Arial" w:cs="Times New Roman"/>
          <w:color w:val="000000"/>
          <w:sz w:val="24"/>
          <w:szCs w:val="24"/>
          <w:lang w:eastAsia="hu-HU"/>
        </w:rPr>
      </w:pPr>
    </w:p>
    <w:p w:rsidR="006C5F8B" w:rsidRPr="006C5F8B" w:rsidRDefault="006C5F8B" w:rsidP="006C5F8B">
      <w:pPr>
        <w:tabs>
          <w:tab w:val="left" w:pos="1288"/>
        </w:tabs>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4"/>
          <w:szCs w:val="24"/>
          <w:lang w:eastAsia="hu-HU"/>
        </w:rPr>
        <w:br w:type="page"/>
      </w:r>
      <w:r w:rsidRPr="006C5F8B">
        <w:rPr>
          <w:rFonts w:ascii="Times New Roman" w:eastAsia="Times New Roman" w:hAnsi="Times New Roman" w:cs="Times New Roman"/>
          <w:b/>
          <w:color w:val="000000"/>
          <w:sz w:val="28"/>
          <w:szCs w:val="28"/>
          <w:u w:val="single"/>
          <w:lang w:eastAsia="hu-HU"/>
        </w:rPr>
        <w:lastRenderedPageBreak/>
        <w:t>I. fejezet</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 xml:space="preserve">A Falugondnoki Szolgálat azonosító adatai, </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jogállása, felügyelete és képviselete</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1. A"/>
        </w:smartTagPr>
        <w:r w:rsidRPr="006C5F8B">
          <w:rPr>
            <w:rFonts w:ascii="Times New Roman" w:eastAsia="Times New Roman" w:hAnsi="Times New Roman" w:cs="Times New Roman"/>
            <w:b/>
            <w:color w:val="000000"/>
            <w:sz w:val="28"/>
            <w:szCs w:val="28"/>
            <w:lang w:eastAsia="hu-HU"/>
          </w:rPr>
          <w:t>1. A</w:t>
        </w:r>
      </w:smartTag>
      <w:r w:rsidRPr="006C5F8B">
        <w:rPr>
          <w:rFonts w:ascii="Times New Roman" w:eastAsia="Times New Roman" w:hAnsi="Times New Roman" w:cs="Times New Roman"/>
          <w:b/>
          <w:color w:val="000000"/>
          <w:sz w:val="28"/>
          <w:szCs w:val="28"/>
          <w:lang w:eastAsia="hu-HU"/>
        </w:rPr>
        <w:t xml:space="preserve"> Falugondnoki </w:t>
      </w:r>
      <w:proofErr w:type="gramStart"/>
      <w:r w:rsidRPr="006C5F8B">
        <w:rPr>
          <w:rFonts w:ascii="Times New Roman" w:eastAsia="Times New Roman" w:hAnsi="Times New Roman" w:cs="Times New Roman"/>
          <w:b/>
          <w:color w:val="000000"/>
          <w:sz w:val="28"/>
          <w:szCs w:val="28"/>
          <w:lang w:eastAsia="hu-HU"/>
        </w:rPr>
        <w:t>Szolgálat  Hivatal</w:t>
      </w:r>
      <w:proofErr w:type="gramEnd"/>
      <w:r w:rsidRPr="006C5F8B">
        <w:rPr>
          <w:rFonts w:ascii="Times New Roman" w:eastAsia="Times New Roman" w:hAnsi="Times New Roman" w:cs="Times New Roman"/>
          <w:b/>
          <w:color w:val="000000"/>
          <w:sz w:val="28"/>
          <w:szCs w:val="28"/>
          <w:lang w:eastAsia="hu-HU"/>
        </w:rPr>
        <w:t xml:space="preserve"> azonosító adatai</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 A Falugondnoki Szolgálat megnevezése: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bCs/>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Fonó </w:t>
      </w:r>
      <w:r w:rsidRPr="006C5F8B">
        <w:rPr>
          <w:rFonts w:ascii="Times New Roman" w:eastAsia="Times New Roman" w:hAnsi="Times New Roman" w:cs="Times New Roman"/>
          <w:b/>
          <w:bCs/>
          <w:color w:val="000000"/>
          <w:sz w:val="24"/>
          <w:szCs w:val="24"/>
          <w:lang w:eastAsia="hu-HU"/>
        </w:rPr>
        <w:t xml:space="preserve">Önkormányzat Falugondnoki Szolgálata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Rövidített </w:t>
      </w:r>
      <w:proofErr w:type="gramStart"/>
      <w:r w:rsidRPr="006C5F8B">
        <w:rPr>
          <w:rFonts w:ascii="Times New Roman" w:eastAsia="Times New Roman" w:hAnsi="Times New Roman" w:cs="Times New Roman"/>
          <w:color w:val="000000"/>
          <w:sz w:val="24"/>
          <w:szCs w:val="24"/>
          <w:lang w:eastAsia="hu-HU"/>
        </w:rPr>
        <w:t xml:space="preserve">megnevezése:   </w:t>
      </w:r>
      <w:proofErr w:type="gramEnd"/>
      <w:r w:rsidRPr="006C5F8B">
        <w:rPr>
          <w:rFonts w:ascii="Times New Roman" w:eastAsia="Times New Roman" w:hAnsi="Times New Roman" w:cs="Times New Roman"/>
          <w:color w:val="000000"/>
          <w:sz w:val="24"/>
          <w:szCs w:val="24"/>
          <w:lang w:eastAsia="hu-HU"/>
        </w:rPr>
        <w:t xml:space="preserve">Falugondnoki Szolgálat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bCs/>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b) A Falugondnoki </w:t>
      </w:r>
      <w:proofErr w:type="gramStart"/>
      <w:r w:rsidRPr="006C5F8B">
        <w:rPr>
          <w:rFonts w:ascii="Times New Roman" w:eastAsia="Times New Roman" w:hAnsi="Times New Roman" w:cs="Times New Roman"/>
          <w:color w:val="000000"/>
          <w:sz w:val="24"/>
          <w:szCs w:val="24"/>
          <w:lang w:eastAsia="hu-HU"/>
        </w:rPr>
        <w:t>Szolgálat  székhelye</w:t>
      </w:r>
      <w:proofErr w:type="gramEnd"/>
      <w:r w:rsidRPr="006C5F8B">
        <w:rPr>
          <w:rFonts w:ascii="Times New Roman" w:eastAsia="Times New Roman" w:hAnsi="Times New Roman" w:cs="Times New Roman"/>
          <w:color w:val="000000"/>
          <w:sz w:val="24"/>
          <w:szCs w:val="24"/>
          <w:lang w:eastAsia="hu-HU"/>
        </w:rPr>
        <w:t>:  Fonó</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     Postacíme: 7271 Fonó, Petőfi u. 1</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c) Az </w:t>
      </w:r>
      <w:proofErr w:type="gramStart"/>
      <w:r w:rsidRPr="006C5F8B">
        <w:rPr>
          <w:rFonts w:ascii="Times New Roman" w:eastAsia="Times New Roman" w:hAnsi="Times New Roman" w:cs="Times New Roman"/>
          <w:color w:val="000000"/>
          <w:sz w:val="24"/>
          <w:szCs w:val="24"/>
          <w:lang w:eastAsia="hu-HU"/>
        </w:rPr>
        <w:t>önkormányzat  -</w:t>
      </w:r>
      <w:proofErr w:type="gramEnd"/>
      <w:r w:rsidRPr="006C5F8B">
        <w:rPr>
          <w:rFonts w:ascii="Times New Roman" w:eastAsia="Times New Roman" w:hAnsi="Times New Roman" w:cs="Times New Roman"/>
          <w:color w:val="000000"/>
          <w:sz w:val="24"/>
          <w:szCs w:val="24"/>
          <w:lang w:eastAsia="hu-HU"/>
        </w:rPr>
        <w:t xml:space="preserve">  mint  fenntartó, alapító -   jelzőszámai: </w:t>
      </w:r>
    </w:p>
    <w:p w:rsidR="006C5F8B" w:rsidRPr="006C5F8B" w:rsidRDefault="006C5F8B" w:rsidP="006C5F8B">
      <w:pPr>
        <w:numPr>
          <w:ilvl w:val="0"/>
          <w:numId w:val="39"/>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adószáma:15400224-1-14</w:t>
      </w:r>
    </w:p>
    <w:p w:rsidR="006C5F8B" w:rsidRPr="006C5F8B" w:rsidRDefault="006C5F8B" w:rsidP="006C5F8B">
      <w:pPr>
        <w:numPr>
          <w:ilvl w:val="0"/>
          <w:numId w:val="39"/>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bankszámla száma: 11743002-15400224-00000000</w:t>
      </w:r>
    </w:p>
    <w:p w:rsidR="006C5F8B" w:rsidRPr="006C5F8B" w:rsidRDefault="006C5F8B" w:rsidP="006C5F8B">
      <w:pPr>
        <w:numPr>
          <w:ilvl w:val="0"/>
          <w:numId w:val="39"/>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KSH száma: 15400224-8411-321-14</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d) Falugondnoki szolgálat azonosító adatai: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            1.   </w:t>
      </w:r>
      <w:proofErr w:type="spellStart"/>
      <w:r w:rsidRPr="006C5F8B">
        <w:rPr>
          <w:rFonts w:ascii="Times New Roman" w:eastAsia="Times New Roman" w:hAnsi="Times New Roman" w:cs="Times New Roman"/>
          <w:color w:val="000000"/>
          <w:sz w:val="24"/>
          <w:szCs w:val="24"/>
          <w:lang w:eastAsia="hu-HU"/>
        </w:rPr>
        <w:t>cofog</w:t>
      </w:r>
      <w:proofErr w:type="spellEnd"/>
      <w:r w:rsidRPr="006C5F8B">
        <w:rPr>
          <w:rFonts w:ascii="Times New Roman" w:eastAsia="Times New Roman" w:hAnsi="Times New Roman" w:cs="Times New Roman"/>
          <w:color w:val="000000"/>
          <w:sz w:val="24"/>
          <w:szCs w:val="24"/>
          <w:lang w:eastAsia="hu-HU"/>
        </w:rPr>
        <w:t>: 107055</w:t>
      </w:r>
    </w:p>
    <w:p w:rsidR="006C5F8B" w:rsidRPr="006C5F8B" w:rsidRDefault="006C5F8B" w:rsidP="006C5F8B">
      <w:pPr>
        <w:numPr>
          <w:ilvl w:val="0"/>
          <w:numId w:val="43"/>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ágazati azonosítója: S0020419</w:t>
      </w:r>
    </w:p>
    <w:p w:rsidR="006C5F8B" w:rsidRPr="006C5F8B" w:rsidRDefault="006C5F8B" w:rsidP="006C5F8B">
      <w:pPr>
        <w:numPr>
          <w:ilvl w:val="0"/>
          <w:numId w:val="43"/>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Működési engedély </w:t>
      </w:r>
      <w:proofErr w:type="gramStart"/>
      <w:r w:rsidRPr="006C5F8B">
        <w:rPr>
          <w:rFonts w:ascii="Times New Roman" w:eastAsia="Times New Roman" w:hAnsi="Times New Roman" w:cs="Times New Roman"/>
          <w:color w:val="000000"/>
          <w:sz w:val="24"/>
          <w:szCs w:val="24"/>
          <w:lang w:eastAsia="hu-HU"/>
        </w:rPr>
        <w:t xml:space="preserve">száma: </w:t>
      </w:r>
      <w:r w:rsidR="00D368AE">
        <w:rPr>
          <w:rFonts w:ascii="Times New Roman" w:eastAsia="Times New Roman" w:hAnsi="Times New Roman" w:cs="Times New Roman"/>
          <w:color w:val="000000"/>
          <w:sz w:val="24"/>
          <w:szCs w:val="24"/>
          <w:lang w:eastAsia="hu-HU"/>
        </w:rPr>
        <w:t xml:space="preserve"> 2004.</w:t>
      </w:r>
      <w:proofErr w:type="gramEnd"/>
      <w:r w:rsidR="00D368AE">
        <w:rPr>
          <w:rFonts w:ascii="Times New Roman" w:eastAsia="Times New Roman" w:hAnsi="Times New Roman" w:cs="Times New Roman"/>
          <w:color w:val="000000"/>
          <w:sz w:val="24"/>
          <w:szCs w:val="24"/>
          <w:lang w:eastAsia="hu-HU"/>
        </w:rPr>
        <w:t xml:space="preserve"> 03.23-tól</w:t>
      </w:r>
      <w:r w:rsidRPr="006C5F8B">
        <w:rPr>
          <w:rFonts w:ascii="Times New Roman" w:eastAsia="Times New Roman" w:hAnsi="Times New Roman" w:cs="Times New Roman"/>
          <w:color w:val="000000"/>
          <w:sz w:val="24"/>
          <w:szCs w:val="24"/>
          <w:lang w:eastAsia="hu-HU"/>
        </w:rPr>
        <w:t>. határozatlan idejű</w:t>
      </w:r>
    </w:p>
    <w:p w:rsidR="006C5F8B" w:rsidRPr="006C5F8B" w:rsidRDefault="006C5F8B" w:rsidP="006C5F8B">
      <w:pPr>
        <w:numPr>
          <w:ilvl w:val="0"/>
          <w:numId w:val="43"/>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Szolgáltató helyiségének címe: Fonó, Malom u. 1. </w:t>
      </w:r>
    </w:p>
    <w:p w:rsidR="006C5F8B" w:rsidRPr="006C5F8B" w:rsidRDefault="006C5F8B" w:rsidP="006C5F8B">
      <w:pPr>
        <w:numPr>
          <w:ilvl w:val="0"/>
          <w:numId w:val="43"/>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Falugondnok neve: </w:t>
      </w:r>
      <w:proofErr w:type="spellStart"/>
      <w:r w:rsidRPr="006C5F8B">
        <w:rPr>
          <w:rFonts w:ascii="Times New Roman" w:eastAsia="Times New Roman" w:hAnsi="Times New Roman" w:cs="Times New Roman"/>
          <w:color w:val="000000"/>
          <w:sz w:val="24"/>
          <w:szCs w:val="24"/>
          <w:lang w:eastAsia="hu-HU"/>
        </w:rPr>
        <w:t>Paska</w:t>
      </w:r>
      <w:proofErr w:type="spellEnd"/>
      <w:r w:rsidRPr="006C5F8B">
        <w:rPr>
          <w:rFonts w:ascii="Times New Roman" w:eastAsia="Times New Roman" w:hAnsi="Times New Roman" w:cs="Times New Roman"/>
          <w:color w:val="000000"/>
          <w:sz w:val="24"/>
          <w:szCs w:val="24"/>
          <w:lang w:eastAsia="hu-HU"/>
        </w:rPr>
        <w:t xml:space="preserve"> Ferenc </w:t>
      </w:r>
    </w:p>
    <w:p w:rsidR="006C5F8B" w:rsidRPr="006C5F8B" w:rsidRDefault="006C5F8B" w:rsidP="006C5F8B">
      <w:pPr>
        <w:numPr>
          <w:ilvl w:val="0"/>
          <w:numId w:val="43"/>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Falugondnok képzés engedélyének száma: </w:t>
      </w:r>
      <w:r w:rsidR="00D368AE">
        <w:rPr>
          <w:rFonts w:ascii="Times New Roman" w:eastAsia="Times New Roman" w:hAnsi="Times New Roman" w:cs="Times New Roman"/>
          <w:color w:val="000000"/>
          <w:sz w:val="24"/>
          <w:szCs w:val="24"/>
          <w:lang w:eastAsia="hu-HU"/>
        </w:rPr>
        <w:t>1983, 103874</w:t>
      </w:r>
      <w:r w:rsidRPr="006C5F8B">
        <w:rPr>
          <w:rFonts w:ascii="Times New Roman" w:eastAsia="Times New Roman" w:hAnsi="Times New Roman" w:cs="Times New Roman"/>
          <w:color w:val="000000"/>
          <w:sz w:val="24"/>
          <w:szCs w:val="24"/>
          <w:lang w:eastAsia="hu-HU"/>
        </w:rPr>
        <w:t xml:space="preserve">. </w:t>
      </w:r>
    </w:p>
    <w:p w:rsidR="006C5F8B" w:rsidRPr="006C5F8B" w:rsidRDefault="006C5F8B" w:rsidP="006C5F8B">
      <w:pPr>
        <w:numPr>
          <w:ilvl w:val="0"/>
          <w:numId w:val="43"/>
        </w:numPr>
        <w:suppressAutoHyphens/>
        <w:spacing w:after="0" w:line="240" w:lineRule="auto"/>
        <w:ind w:left="780"/>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Gépjármű rendszám, típusa:</w:t>
      </w:r>
      <w:r w:rsidR="00C6055E">
        <w:rPr>
          <w:rFonts w:ascii="Times New Roman" w:eastAsia="Times New Roman" w:hAnsi="Times New Roman" w:cs="Times New Roman"/>
          <w:color w:val="000000"/>
          <w:sz w:val="24"/>
          <w:szCs w:val="24"/>
          <w:lang w:eastAsia="hu-HU"/>
        </w:rPr>
        <w:t xml:space="preserve"> MXA-934 </w:t>
      </w:r>
      <w:proofErr w:type="spellStart"/>
      <w:r w:rsidR="00C6055E">
        <w:rPr>
          <w:rFonts w:ascii="Times New Roman" w:eastAsia="Times New Roman" w:hAnsi="Times New Roman" w:cs="Times New Roman"/>
          <w:color w:val="000000"/>
          <w:sz w:val="24"/>
          <w:szCs w:val="24"/>
          <w:lang w:eastAsia="hu-HU"/>
        </w:rPr>
        <w:t>Volswagen</w:t>
      </w:r>
      <w:proofErr w:type="spellEnd"/>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e) A Falugondnoki Szolgálat illetékessége és hatásköre Fonó közigazgatási területének egészére terjed ki.</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2. A"/>
        </w:smartTagPr>
        <w:r w:rsidRPr="006C5F8B">
          <w:rPr>
            <w:rFonts w:ascii="Times New Roman" w:eastAsia="Times New Roman" w:hAnsi="Times New Roman" w:cs="Times New Roman"/>
            <w:b/>
            <w:color w:val="000000"/>
            <w:sz w:val="28"/>
            <w:szCs w:val="28"/>
            <w:lang w:eastAsia="hu-HU"/>
          </w:rPr>
          <w:t>2. A</w:t>
        </w:r>
      </w:smartTag>
      <w:r w:rsidRPr="006C5F8B">
        <w:rPr>
          <w:rFonts w:ascii="Times New Roman" w:eastAsia="Times New Roman" w:hAnsi="Times New Roman" w:cs="Times New Roman"/>
          <w:b/>
          <w:color w:val="000000"/>
          <w:sz w:val="28"/>
          <w:szCs w:val="28"/>
          <w:lang w:eastAsia="hu-HU"/>
        </w:rPr>
        <w:t xml:space="preserve"> Falugondnoki Szolgálat jogállása  </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 Falugondnoki Szolgálat Fonó Önkormányzat Falugondnoki szolgálata </w:t>
      </w:r>
      <w:proofErr w:type="spellStart"/>
      <w:r w:rsidRPr="006C5F8B">
        <w:rPr>
          <w:rFonts w:ascii="Times New Roman" w:eastAsia="Times New Roman" w:hAnsi="Times New Roman" w:cs="Times New Roman"/>
          <w:color w:val="000000"/>
          <w:sz w:val="24"/>
          <w:szCs w:val="24"/>
          <w:lang w:eastAsia="hu-HU"/>
        </w:rPr>
        <w:t>cofog</w:t>
      </w:r>
      <w:proofErr w:type="spellEnd"/>
      <w:r w:rsidRPr="006C5F8B">
        <w:rPr>
          <w:rFonts w:ascii="Times New Roman" w:eastAsia="Times New Roman" w:hAnsi="Times New Roman" w:cs="Times New Roman"/>
          <w:color w:val="000000"/>
          <w:sz w:val="24"/>
          <w:szCs w:val="24"/>
          <w:lang w:eastAsia="hu-HU"/>
        </w:rPr>
        <w:t xml:space="preserve">: </w:t>
      </w:r>
      <w:proofErr w:type="gramStart"/>
      <w:r w:rsidRPr="006C5F8B">
        <w:rPr>
          <w:rFonts w:ascii="Times New Roman" w:eastAsia="Times New Roman" w:hAnsi="Times New Roman" w:cs="Times New Roman"/>
          <w:color w:val="000000"/>
          <w:sz w:val="24"/>
          <w:szCs w:val="24"/>
          <w:lang w:eastAsia="hu-HU"/>
        </w:rPr>
        <w:t>107055  szakfeladatán</w:t>
      </w:r>
      <w:proofErr w:type="gramEnd"/>
      <w:r w:rsidRPr="006C5F8B">
        <w:rPr>
          <w:rFonts w:ascii="Times New Roman" w:eastAsia="Times New Roman" w:hAnsi="Times New Roman" w:cs="Times New Roman"/>
          <w:color w:val="000000"/>
          <w:sz w:val="24"/>
          <w:szCs w:val="24"/>
          <w:lang w:eastAsia="hu-HU"/>
        </w:rPr>
        <w:t xml:space="preserve"> működő  szervezeti egysége . </w:t>
      </w:r>
      <w:proofErr w:type="gramStart"/>
      <w:r w:rsidRPr="006C5F8B">
        <w:rPr>
          <w:rFonts w:ascii="Times New Roman" w:eastAsia="Times New Roman" w:hAnsi="Times New Roman" w:cs="Times New Roman"/>
          <w:color w:val="000000"/>
          <w:sz w:val="24"/>
          <w:szCs w:val="24"/>
          <w:lang w:eastAsia="hu-HU"/>
        </w:rPr>
        <w:t>( Nem</w:t>
      </w:r>
      <w:proofErr w:type="gramEnd"/>
      <w:r w:rsidRPr="006C5F8B">
        <w:rPr>
          <w:rFonts w:ascii="Times New Roman" w:eastAsia="Times New Roman" w:hAnsi="Times New Roman" w:cs="Times New Roman"/>
          <w:color w:val="000000"/>
          <w:sz w:val="24"/>
          <w:szCs w:val="24"/>
          <w:lang w:eastAsia="hu-HU"/>
        </w:rPr>
        <w:t xml:space="preserve">  önálló  jogi  személy,  nem  költségvetési  szerv)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3. A"/>
        </w:smartTagPr>
        <w:r w:rsidRPr="006C5F8B">
          <w:rPr>
            <w:rFonts w:ascii="Times New Roman" w:eastAsia="Times New Roman" w:hAnsi="Times New Roman" w:cs="Times New Roman"/>
            <w:b/>
            <w:color w:val="000000"/>
            <w:sz w:val="28"/>
            <w:szCs w:val="28"/>
            <w:lang w:eastAsia="hu-HU"/>
          </w:rPr>
          <w:t>3. A</w:t>
        </w:r>
      </w:smartTag>
      <w:r w:rsidRPr="006C5F8B">
        <w:rPr>
          <w:rFonts w:ascii="Times New Roman" w:eastAsia="Times New Roman" w:hAnsi="Times New Roman" w:cs="Times New Roman"/>
          <w:b/>
          <w:color w:val="000000"/>
          <w:sz w:val="28"/>
          <w:szCs w:val="28"/>
          <w:lang w:eastAsia="hu-HU"/>
        </w:rPr>
        <w:t xml:space="preserve"> Falugondnoki Szolgálat felügyeleti szerve</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a.) általános felügyeleti szerve, az alapítói jogokat gyakorló irányító szerve is:</w:t>
      </w:r>
    </w:p>
    <w:p w:rsidR="006C5F8B" w:rsidRPr="006C5F8B" w:rsidRDefault="006C5F8B" w:rsidP="006C5F8B">
      <w:pPr>
        <w:numPr>
          <w:ilvl w:val="0"/>
          <w:numId w:val="41"/>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Arial" w:eastAsia="Times New Roman" w:hAnsi="Arial" w:cs="Arial"/>
          <w:color w:val="000000"/>
          <w:lang w:eastAsia="hu-HU"/>
        </w:rPr>
        <w:t xml:space="preserve">Fonó </w:t>
      </w:r>
      <w:r w:rsidRPr="006C5F8B">
        <w:rPr>
          <w:rFonts w:ascii="Times New Roman" w:eastAsia="Times New Roman" w:hAnsi="Times New Roman" w:cs="Times New Roman"/>
          <w:color w:val="000000"/>
          <w:sz w:val="24"/>
          <w:szCs w:val="24"/>
          <w:lang w:eastAsia="hu-HU"/>
        </w:rPr>
        <w:t>községi Önkormányzat Képviselő-testülete</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(7271 Fonó, Petőfi u. 1)</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roofErr w:type="spellStart"/>
      <w:r w:rsidRPr="006C5F8B">
        <w:rPr>
          <w:rFonts w:ascii="Times New Roman" w:eastAsia="Times New Roman" w:hAnsi="Times New Roman" w:cs="Times New Roman"/>
          <w:color w:val="000000"/>
          <w:sz w:val="24"/>
          <w:szCs w:val="24"/>
          <w:lang w:eastAsia="hu-HU"/>
        </w:rPr>
        <w:lastRenderedPageBreak/>
        <w:t>b.</w:t>
      </w:r>
      <w:proofErr w:type="spellEnd"/>
      <w:r w:rsidRPr="006C5F8B">
        <w:rPr>
          <w:rFonts w:ascii="Times New Roman" w:eastAsia="Times New Roman" w:hAnsi="Times New Roman" w:cs="Times New Roman"/>
          <w:color w:val="000000"/>
          <w:sz w:val="24"/>
          <w:szCs w:val="24"/>
          <w:lang w:eastAsia="hu-HU"/>
        </w:rPr>
        <w:t xml:space="preserve">) törvényességi felügyeleti szerve: Batéi Közös Önkormányzati Hivatal jegyzője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(7257 Baté, Fő u. 7.</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c.)  </w:t>
      </w:r>
      <w:proofErr w:type="gramStart"/>
      <w:r w:rsidRPr="006C5F8B">
        <w:rPr>
          <w:rFonts w:ascii="Times New Roman" w:eastAsia="Times New Roman" w:hAnsi="Times New Roman" w:cs="Times New Roman"/>
          <w:color w:val="000000"/>
          <w:sz w:val="24"/>
          <w:szCs w:val="24"/>
          <w:lang w:eastAsia="hu-HU"/>
        </w:rPr>
        <w:t>működési  felügyeleti</w:t>
      </w:r>
      <w:proofErr w:type="gramEnd"/>
      <w:r w:rsidRPr="006C5F8B">
        <w:rPr>
          <w:rFonts w:ascii="Times New Roman" w:eastAsia="Times New Roman" w:hAnsi="Times New Roman" w:cs="Times New Roman"/>
          <w:color w:val="000000"/>
          <w:sz w:val="24"/>
          <w:szCs w:val="24"/>
          <w:lang w:eastAsia="hu-HU"/>
        </w:rPr>
        <w:t xml:space="preserve">  szerve :   -Somogy Megyei Kormányhivatal Kaposvár, Nagy Imre tér 1.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numPr>
          <w:ilvl w:val="0"/>
          <w:numId w:val="42"/>
        </w:numPr>
        <w:suppressAutoHyphens/>
        <w:spacing w:after="0" w:line="240" w:lineRule="auto"/>
        <w:jc w:val="center"/>
        <w:rPr>
          <w:rFonts w:ascii="Times New Roman" w:eastAsia="Times New Roman" w:hAnsi="Times New Roman" w:cs="Times New Roman"/>
          <w:color w:val="000000"/>
          <w:sz w:val="28"/>
          <w:szCs w:val="28"/>
          <w:lang w:eastAsia="hu-HU"/>
        </w:rPr>
      </w:pPr>
      <w:r w:rsidRPr="006C5F8B">
        <w:rPr>
          <w:rFonts w:ascii="Times New Roman" w:eastAsia="Times New Roman" w:hAnsi="Times New Roman" w:cs="Times New Roman"/>
          <w:b/>
          <w:color w:val="000000"/>
          <w:sz w:val="28"/>
          <w:szCs w:val="28"/>
          <w:lang w:eastAsia="hu-HU"/>
        </w:rPr>
        <w:t>A Falugondnoki Szolgálat képviselete</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numPr>
          <w:ilvl w:val="0"/>
          <w:numId w:val="38"/>
        </w:numPr>
        <w:tabs>
          <w:tab w:val="left" w:pos="360"/>
        </w:tabs>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 Falugondnoki Szolgálatot a </w:t>
      </w:r>
      <w:proofErr w:type="gramStart"/>
      <w:r w:rsidRPr="006C5F8B">
        <w:rPr>
          <w:rFonts w:ascii="Times New Roman" w:eastAsia="Times New Roman" w:hAnsi="Times New Roman" w:cs="Times New Roman"/>
          <w:color w:val="000000"/>
          <w:sz w:val="24"/>
          <w:szCs w:val="24"/>
          <w:lang w:eastAsia="hu-HU"/>
        </w:rPr>
        <w:t>polgármester</w:t>
      </w:r>
      <w:proofErr w:type="gramEnd"/>
      <w:r w:rsidRPr="006C5F8B">
        <w:rPr>
          <w:rFonts w:ascii="Times New Roman" w:eastAsia="Times New Roman" w:hAnsi="Times New Roman" w:cs="Times New Roman"/>
          <w:color w:val="000000"/>
          <w:sz w:val="24"/>
          <w:szCs w:val="24"/>
          <w:lang w:eastAsia="hu-HU"/>
        </w:rPr>
        <w:t xml:space="preserve"> illetve a mindenkor kinevezett falugondnok képviseli.</w:t>
      </w:r>
    </w:p>
    <w:p w:rsidR="006C5F8B" w:rsidRPr="006C5F8B" w:rsidRDefault="006C5F8B" w:rsidP="006C5F8B">
      <w:pPr>
        <w:tabs>
          <w:tab w:val="left" w:pos="360"/>
        </w:tabs>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 polgármester által megbízott személy a Falugondnoki Szolgálat képviseletét az erre szóló írásbeli meghatalmazásban foglaltak alapján jogosult és köteles ellátni.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numPr>
          <w:ilvl w:val="0"/>
          <w:numId w:val="38"/>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Az 1.) pont szerinti képviseleti jogosultsággal rendelkező személy képviseleti jogkörében aláírási joggal rendelkezik, ez azonban nem terjed ki a külön szabályozott kötelezettségvállalási, </w:t>
      </w:r>
      <w:proofErr w:type="spellStart"/>
      <w:r w:rsidRPr="006C5F8B">
        <w:rPr>
          <w:rFonts w:ascii="Times New Roman" w:eastAsia="Times New Roman" w:hAnsi="Times New Roman" w:cs="Times New Roman"/>
          <w:color w:val="000000"/>
          <w:sz w:val="24"/>
          <w:szCs w:val="24"/>
          <w:lang w:eastAsia="hu-HU"/>
        </w:rPr>
        <w:t>kiadmányozási</w:t>
      </w:r>
      <w:proofErr w:type="spellEnd"/>
      <w:r w:rsidRPr="006C5F8B">
        <w:rPr>
          <w:rFonts w:ascii="Times New Roman" w:eastAsia="Times New Roman" w:hAnsi="Times New Roman" w:cs="Times New Roman"/>
          <w:color w:val="000000"/>
          <w:sz w:val="24"/>
          <w:szCs w:val="24"/>
          <w:lang w:eastAsia="hu-HU"/>
        </w:rPr>
        <w:t>, utalványozási és ellenjegyzési jogosultságokra.</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II. fejezet</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A Falugondnoki Szolgálat gazdálkodása és alapvető feladatai</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1. A"/>
        </w:smartTagPr>
        <w:r w:rsidRPr="006C5F8B">
          <w:rPr>
            <w:rFonts w:ascii="Times New Roman" w:eastAsia="Times New Roman" w:hAnsi="Times New Roman" w:cs="Times New Roman"/>
            <w:b/>
            <w:color w:val="000000"/>
            <w:sz w:val="28"/>
            <w:szCs w:val="28"/>
            <w:lang w:eastAsia="hu-HU"/>
          </w:rPr>
          <w:t>1. A</w:t>
        </w:r>
      </w:smartTag>
      <w:r w:rsidRPr="006C5F8B">
        <w:rPr>
          <w:rFonts w:ascii="Times New Roman" w:eastAsia="Times New Roman" w:hAnsi="Times New Roman" w:cs="Times New Roman"/>
          <w:b/>
          <w:color w:val="000000"/>
          <w:sz w:val="28"/>
          <w:szCs w:val="28"/>
          <w:lang w:eastAsia="hu-HU"/>
        </w:rPr>
        <w:t xml:space="preserve"> Falugondnoki Szolgálat gazdálkodása</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1.)</w:t>
      </w:r>
      <w:r w:rsidRPr="006C5F8B">
        <w:rPr>
          <w:rFonts w:ascii="Times New Roman" w:eastAsia="Times New Roman" w:hAnsi="Times New Roman" w:cs="Times New Roman"/>
          <w:b/>
          <w:color w:val="000000"/>
          <w:sz w:val="24"/>
          <w:szCs w:val="24"/>
          <w:lang w:eastAsia="hu-HU"/>
        </w:rPr>
        <w:t xml:space="preserve"> </w:t>
      </w:r>
      <w:r w:rsidRPr="006C5F8B">
        <w:rPr>
          <w:rFonts w:ascii="Times New Roman" w:eastAsia="Times New Roman" w:hAnsi="Times New Roman" w:cs="Times New Roman"/>
          <w:color w:val="000000"/>
          <w:sz w:val="24"/>
          <w:szCs w:val="24"/>
          <w:lang w:eastAsia="hu-HU"/>
        </w:rPr>
        <w:t xml:space="preserve">A Falugondnoki Szolgálat nem önálló jogkörrel rendelkező szervezet ezért gazdálkodásáról Fonó </w:t>
      </w:r>
      <w:proofErr w:type="gramStart"/>
      <w:r w:rsidRPr="006C5F8B">
        <w:rPr>
          <w:rFonts w:ascii="Times New Roman" w:eastAsia="Times New Roman" w:hAnsi="Times New Roman" w:cs="Times New Roman"/>
          <w:color w:val="000000"/>
          <w:sz w:val="24"/>
          <w:szCs w:val="24"/>
          <w:lang w:eastAsia="hu-HU"/>
        </w:rPr>
        <w:t>Községi  Önkormányzat</w:t>
      </w:r>
      <w:proofErr w:type="gramEnd"/>
      <w:r w:rsidRPr="006C5F8B">
        <w:rPr>
          <w:rFonts w:ascii="Times New Roman" w:eastAsia="Times New Roman" w:hAnsi="Times New Roman" w:cs="Times New Roman"/>
          <w:color w:val="000000"/>
          <w:sz w:val="24"/>
          <w:szCs w:val="24"/>
          <w:lang w:eastAsia="hu-HU"/>
        </w:rPr>
        <w:t xml:space="preserve"> – minden évben - rendes évi költségvetésében kell rendelkezni és a működéséhez szükséges bevételeket valamint kiadásokat az önkormányzat költségvetésében külön szakfeladaton tervezni.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2). A gazdálkodást:</w:t>
      </w:r>
    </w:p>
    <w:p w:rsidR="006C5F8B" w:rsidRPr="006C5F8B" w:rsidRDefault="006C5F8B" w:rsidP="006C5F8B">
      <w:pPr>
        <w:numPr>
          <w:ilvl w:val="0"/>
          <w:numId w:val="40"/>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az Állami Számvevőszék,</w:t>
      </w:r>
    </w:p>
    <w:p w:rsidR="006C5F8B" w:rsidRPr="006C5F8B" w:rsidRDefault="006C5F8B" w:rsidP="006C5F8B">
      <w:pPr>
        <w:numPr>
          <w:ilvl w:val="0"/>
          <w:numId w:val="40"/>
        </w:numPr>
        <w:suppressAutoHyphens/>
        <w:spacing w:after="0" w:line="240" w:lineRule="auto"/>
        <w:jc w:val="both"/>
        <w:rPr>
          <w:rFonts w:ascii="Times New Roman" w:eastAsia="Times New Roman" w:hAnsi="Times New Roman" w:cs="Times New Roman"/>
          <w:i/>
          <w:color w:val="000000"/>
          <w:sz w:val="24"/>
          <w:szCs w:val="24"/>
          <w:lang w:eastAsia="hu-HU"/>
        </w:rPr>
      </w:pPr>
      <w:r w:rsidRPr="006C5F8B">
        <w:rPr>
          <w:rFonts w:ascii="Times New Roman" w:eastAsia="Times New Roman" w:hAnsi="Times New Roman" w:cs="Times New Roman"/>
          <w:i/>
          <w:color w:val="000000"/>
          <w:sz w:val="24"/>
          <w:szCs w:val="24"/>
          <w:lang w:eastAsia="hu-HU"/>
        </w:rPr>
        <w:t>belső ellenőrzés KTKT Kaposvár, mint az önkormányzat belső ellenőre</w:t>
      </w:r>
    </w:p>
    <w:p w:rsidR="006C5F8B" w:rsidRPr="006C5F8B" w:rsidRDefault="006C5F8B" w:rsidP="006C5F8B">
      <w:pPr>
        <w:numPr>
          <w:ilvl w:val="0"/>
          <w:numId w:val="40"/>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a Körjegyzőségi Hivatal belső pénzügyi-gazdasági ellenőrzésre jogosult személyei,</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             jogosultak ellenőrizni.</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3.)</w:t>
      </w:r>
      <w:r w:rsidRPr="006C5F8B">
        <w:rPr>
          <w:rFonts w:ascii="Times New Roman" w:eastAsia="Times New Roman" w:hAnsi="Times New Roman" w:cs="Times New Roman"/>
          <w:b/>
          <w:color w:val="000000"/>
          <w:sz w:val="24"/>
          <w:szCs w:val="24"/>
          <w:lang w:eastAsia="hu-HU"/>
        </w:rPr>
        <w:t xml:space="preserve"> </w:t>
      </w:r>
      <w:r w:rsidRPr="006C5F8B">
        <w:rPr>
          <w:rFonts w:ascii="Times New Roman" w:eastAsia="Times New Roman" w:hAnsi="Times New Roman" w:cs="Times New Roman"/>
          <w:color w:val="000000"/>
          <w:sz w:val="24"/>
          <w:szCs w:val="24"/>
          <w:lang w:eastAsia="hu-HU"/>
        </w:rPr>
        <w:t xml:space="preserve">A Falugondnoki Szolgálat gazdálkodásával kapcsolatos szabályokat a Fonó Önkormányzat gazdálkodására vonatkozó alábbi mindenkor hatályos szabályzatok, utasítások tartalmazzák. </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4.) A feladatellátás (végrehajtás) szervezeti, személyi, pénzügyi, gazdasági feltételeit a fenntartó, felügyeleti szerv biztosítja. Fonó</w:t>
      </w:r>
      <w:r w:rsidRPr="006C5F8B">
        <w:rPr>
          <w:rFonts w:ascii="Times New Roman" w:eastAsia="Times New Roman" w:hAnsi="Times New Roman" w:cs="Times New Roman"/>
          <w:color w:val="000000"/>
          <w:sz w:val="24"/>
          <w:szCs w:val="24"/>
          <w:lang w:eastAsia="hu-HU"/>
        </w:rPr>
        <w:t xml:space="preserve"> </w:t>
      </w:r>
      <w:r w:rsidRPr="006C5F8B">
        <w:rPr>
          <w:rFonts w:ascii="NewBrunswick" w:eastAsia="Times New Roman" w:hAnsi="NewBrunswick" w:cs="Times New Roman"/>
          <w:color w:val="000000"/>
          <w:sz w:val="24"/>
          <w:szCs w:val="24"/>
          <w:lang w:eastAsia="hu-HU"/>
        </w:rPr>
        <w:t>Önkormányzat képviselő-testülete biztosítja, bocsátja rendelkezésre az önkormányzat tulajdonában lévő – feladatvégzéshez szükséges - vagyon- és pénzeszközt.</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5.) A pénzügyi – gazdasági feladatokat a Batéi </w:t>
      </w:r>
      <w:proofErr w:type="gramStart"/>
      <w:r w:rsidRPr="006C5F8B">
        <w:rPr>
          <w:rFonts w:ascii="NewBrunswick" w:eastAsia="Times New Roman" w:hAnsi="NewBrunswick" w:cs="Times New Roman"/>
          <w:color w:val="000000"/>
          <w:sz w:val="24"/>
          <w:szCs w:val="24"/>
          <w:lang w:eastAsia="hu-HU"/>
        </w:rPr>
        <w:t>Hivatal  pénzügyi</w:t>
      </w:r>
      <w:proofErr w:type="gramEnd"/>
      <w:r w:rsidRPr="006C5F8B">
        <w:rPr>
          <w:rFonts w:ascii="NewBrunswick" w:eastAsia="Times New Roman" w:hAnsi="NewBrunswick" w:cs="Times New Roman"/>
          <w:color w:val="000000"/>
          <w:sz w:val="24"/>
          <w:szCs w:val="24"/>
          <w:lang w:eastAsia="hu-HU"/>
        </w:rPr>
        <w:t xml:space="preserve"> </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     ügyintézői látják el. </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6.) A feladatellátás forrásai:</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ab/>
        <w:t>- feladatalapú állami hozzájárulás,</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lastRenderedPageBreak/>
        <w:t>- helyi önkormányzat saját forrás kiegészítése,</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átvett pénzeszközök,</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proofErr w:type="gramStart"/>
      <w:r w:rsidRPr="006C5F8B">
        <w:rPr>
          <w:rFonts w:ascii="NewBrunswick" w:eastAsia="Times New Roman" w:hAnsi="NewBrunswick" w:cs="Times New Roman"/>
          <w:color w:val="000000"/>
          <w:sz w:val="24"/>
          <w:szCs w:val="24"/>
          <w:lang w:eastAsia="hu-HU"/>
        </w:rPr>
        <w:t>7.)A</w:t>
      </w:r>
      <w:proofErr w:type="gramEnd"/>
      <w:r w:rsidRPr="006C5F8B">
        <w:rPr>
          <w:rFonts w:ascii="NewBrunswick" w:eastAsia="Times New Roman" w:hAnsi="NewBrunswick" w:cs="Times New Roman"/>
          <w:color w:val="000000"/>
          <w:sz w:val="24"/>
          <w:szCs w:val="24"/>
          <w:lang w:eastAsia="hu-HU"/>
        </w:rPr>
        <w:t xml:space="preserve"> Falugondnoki Szolgálat az önkormányzat által jóváhagyott költségvetési előirányzat </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       keretein belül gazdálkodik az államháztartási törvényben, a végrehajtására kiadott </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       kormányrendeletben, az önkormányzati törvényben meghatározott feltételek mellett, a </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        gazdasági-pénzügyi szabályzatokban, a </w:t>
      </w:r>
      <w:proofErr w:type="gramStart"/>
      <w:r w:rsidRPr="006C5F8B">
        <w:rPr>
          <w:rFonts w:ascii="NewBrunswick" w:eastAsia="Times New Roman" w:hAnsi="NewBrunswick" w:cs="Times New Roman"/>
          <w:color w:val="000000"/>
          <w:sz w:val="24"/>
          <w:szCs w:val="24"/>
          <w:lang w:eastAsia="hu-HU"/>
        </w:rPr>
        <w:t>fenntartó ,</w:t>
      </w:r>
      <w:proofErr w:type="gramEnd"/>
      <w:r w:rsidRPr="006C5F8B">
        <w:rPr>
          <w:rFonts w:ascii="NewBrunswick" w:eastAsia="Times New Roman" w:hAnsi="NewBrunswick" w:cs="Times New Roman"/>
          <w:color w:val="000000"/>
          <w:sz w:val="24"/>
          <w:szCs w:val="24"/>
          <w:lang w:eastAsia="hu-HU"/>
        </w:rPr>
        <w:t xml:space="preserve"> felügyeleti szerv döntéseiben </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        foglaltak szerint.</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8.) A költségvetés tervezésével és végrehajtásával kapcsolatos különleges előírások:</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A költségvetés tervezésére, a jóváhagyott költségvetési előirányzatok felhasználására, a költségvetés végrehajtására, beszámolására vonatkozóan a külön szabályzatok rendelkezései irányadók.</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Létszám és személyi juttatás előirányzat:</w:t>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A falugondnoki szolgálat létszám és személyi juttatások előirányzatával Fonó</w:t>
      </w:r>
      <w:r w:rsidRPr="006C5F8B">
        <w:rPr>
          <w:rFonts w:ascii="Times New Roman" w:eastAsia="Times New Roman" w:hAnsi="Times New Roman" w:cs="Times New Roman"/>
          <w:color w:val="000000"/>
          <w:sz w:val="24"/>
          <w:szCs w:val="24"/>
          <w:lang w:eastAsia="hu-HU"/>
        </w:rPr>
        <w:t xml:space="preserve"> </w:t>
      </w:r>
      <w:r w:rsidRPr="006C5F8B">
        <w:rPr>
          <w:rFonts w:ascii="NewBrunswick" w:eastAsia="Times New Roman" w:hAnsi="NewBrunswick" w:cs="Times New Roman"/>
          <w:color w:val="000000"/>
          <w:sz w:val="24"/>
          <w:szCs w:val="24"/>
          <w:lang w:eastAsia="hu-HU"/>
        </w:rPr>
        <w:t xml:space="preserve">Önkormányzat képviselete gazdálkodik.  </w:t>
      </w:r>
      <w:r w:rsidRPr="006C5F8B">
        <w:rPr>
          <w:rFonts w:ascii="NewBrunswick" w:eastAsia="Times New Roman" w:hAnsi="NewBrunswick" w:cs="Times New Roman"/>
          <w:color w:val="000000"/>
          <w:sz w:val="24"/>
          <w:szCs w:val="24"/>
          <w:lang w:eastAsia="hu-HU"/>
        </w:rPr>
        <w:tab/>
        <w:t xml:space="preserve">/szolgálat </w:t>
      </w:r>
      <w:proofErr w:type="gramStart"/>
      <w:r w:rsidRPr="006C5F8B">
        <w:rPr>
          <w:rFonts w:ascii="NewBrunswick" w:eastAsia="Times New Roman" w:hAnsi="NewBrunswick" w:cs="Times New Roman"/>
          <w:color w:val="000000"/>
          <w:sz w:val="24"/>
          <w:szCs w:val="24"/>
          <w:lang w:eastAsia="hu-HU"/>
        </w:rPr>
        <w:t>létszáma :</w:t>
      </w:r>
      <w:proofErr w:type="gramEnd"/>
      <w:r w:rsidRPr="006C5F8B">
        <w:rPr>
          <w:rFonts w:ascii="NewBrunswick" w:eastAsia="Times New Roman" w:hAnsi="NewBrunswick" w:cs="Times New Roman"/>
          <w:color w:val="000000"/>
          <w:sz w:val="24"/>
          <w:szCs w:val="24"/>
          <w:lang w:eastAsia="hu-HU"/>
        </w:rPr>
        <w:t xml:space="preserve"> 1 fő/ </w:t>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 A létszám- és illetménygazdálkodásra a vonatkozó jogszabályokban (Áht., </w:t>
      </w:r>
      <w:proofErr w:type="spellStart"/>
      <w:r w:rsidRPr="006C5F8B">
        <w:rPr>
          <w:rFonts w:ascii="NewBrunswick" w:eastAsia="Times New Roman" w:hAnsi="NewBrunswick" w:cs="Times New Roman"/>
          <w:color w:val="000000"/>
          <w:sz w:val="24"/>
          <w:szCs w:val="24"/>
          <w:lang w:eastAsia="hu-HU"/>
        </w:rPr>
        <w:t>Ámr</w:t>
      </w:r>
      <w:proofErr w:type="spellEnd"/>
      <w:r w:rsidRPr="006C5F8B">
        <w:rPr>
          <w:rFonts w:ascii="NewBrunswick" w:eastAsia="Times New Roman" w:hAnsi="NewBrunswick" w:cs="Times New Roman"/>
          <w:color w:val="000000"/>
          <w:sz w:val="24"/>
          <w:szCs w:val="24"/>
          <w:lang w:eastAsia="hu-HU"/>
        </w:rPr>
        <w:t>.), az éves költségvetési rendeletben, a külön szabályzatokban foglaltak irányadók.</w:t>
      </w:r>
    </w:p>
    <w:p w:rsidR="006C5F8B" w:rsidRPr="006C5F8B" w:rsidRDefault="006C5F8B" w:rsidP="006C5F8B">
      <w:pPr>
        <w:suppressAutoHyphens/>
        <w:spacing w:after="0" w:line="240" w:lineRule="auto"/>
        <w:jc w:val="center"/>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9.) A Falugondnoki Szolgálat általános forgalmi adó alanyisága: ÁFA körbe </w:t>
      </w:r>
      <w:r w:rsidRPr="006C5F8B">
        <w:rPr>
          <w:rFonts w:ascii="NewBrunswick" w:eastAsia="Times New Roman" w:hAnsi="NewBrunswick" w:cs="Times New Roman"/>
          <w:i/>
          <w:color w:val="000000"/>
          <w:sz w:val="24"/>
          <w:szCs w:val="24"/>
          <w:lang w:eastAsia="hu-HU"/>
        </w:rPr>
        <w:t>nem tartozó</w:t>
      </w:r>
      <w:r w:rsidRPr="006C5F8B">
        <w:rPr>
          <w:rFonts w:ascii="NewBrunswick" w:eastAsia="Times New Roman" w:hAnsi="NewBrunswick" w:cs="Times New Roman"/>
          <w:color w:val="000000"/>
          <w:sz w:val="24"/>
          <w:szCs w:val="24"/>
          <w:lang w:eastAsia="hu-HU"/>
        </w:rPr>
        <w:t xml:space="preserve"> </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        adóalany tárgyi adómentességet élvez</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center"/>
        <w:rPr>
          <w:rFonts w:ascii="NewBrunswick" w:eastAsia="Times New Roman" w:hAnsi="NewBrunswick" w:cs="Times New Roman"/>
          <w:b/>
          <w:color w:val="000000"/>
          <w:sz w:val="28"/>
          <w:szCs w:val="28"/>
          <w:lang w:eastAsia="hu-HU"/>
        </w:rPr>
      </w:pPr>
      <w:r w:rsidRPr="006C5F8B">
        <w:rPr>
          <w:rFonts w:ascii="NewBrunswick" w:eastAsia="Times New Roman" w:hAnsi="NewBrunswick" w:cs="Times New Roman"/>
          <w:b/>
          <w:color w:val="000000"/>
          <w:sz w:val="28"/>
          <w:szCs w:val="28"/>
          <w:lang w:eastAsia="hu-HU"/>
        </w:rPr>
        <w:t>2.  Vagyon, vagyonnal való rendelkezés</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A vagyonnal felelős módon, </w:t>
      </w:r>
      <w:proofErr w:type="spellStart"/>
      <w:r w:rsidRPr="006C5F8B">
        <w:rPr>
          <w:rFonts w:ascii="NewBrunswick" w:eastAsia="Times New Roman" w:hAnsi="NewBrunswick" w:cs="Times New Roman"/>
          <w:color w:val="000000"/>
          <w:sz w:val="24"/>
          <w:szCs w:val="24"/>
          <w:lang w:eastAsia="hu-HU"/>
        </w:rPr>
        <w:t>rendeltetésszerűen</w:t>
      </w:r>
      <w:proofErr w:type="spellEnd"/>
      <w:r w:rsidRPr="006C5F8B">
        <w:rPr>
          <w:rFonts w:ascii="NewBrunswick" w:eastAsia="Times New Roman" w:hAnsi="NewBrunswick" w:cs="Times New Roman"/>
          <w:color w:val="000000"/>
          <w:sz w:val="24"/>
          <w:szCs w:val="24"/>
          <w:lang w:eastAsia="hu-HU"/>
        </w:rPr>
        <w:t xml:space="preserve"> kell gazdálkodni. A falugondnoki szolgálat vagyona különösen, ez erre a célra vásárolt falugondnoki gépjármű, amely az önkormányzat tulajdona. </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p>
    <w:p w:rsidR="006C5F8B" w:rsidRPr="006C5F8B" w:rsidRDefault="006C5F8B" w:rsidP="006C5F8B">
      <w:pPr>
        <w:suppressAutoHyphens/>
        <w:spacing w:after="0" w:line="240" w:lineRule="auto"/>
        <w:jc w:val="both"/>
        <w:rPr>
          <w:rFonts w:ascii="NewBrunswick" w:eastAsia="Times New Roman" w:hAnsi="NewBrunswick" w:cs="Times New Roman"/>
          <w:b/>
          <w:color w:val="000000"/>
          <w:sz w:val="24"/>
          <w:szCs w:val="24"/>
          <w:lang w:eastAsia="hu-HU"/>
        </w:rPr>
      </w:pPr>
      <w:r w:rsidRPr="006C5F8B">
        <w:rPr>
          <w:rFonts w:ascii="NewBrunswick" w:eastAsia="Times New Roman" w:hAnsi="NewBrunswick" w:cs="Times New Roman"/>
          <w:b/>
          <w:color w:val="000000"/>
          <w:sz w:val="24"/>
          <w:szCs w:val="24"/>
          <w:lang w:eastAsia="hu-HU"/>
        </w:rPr>
        <w:t>Ingatlanvagyon:</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xml:space="preserve">- A Falugondnoki Szolgálat külön ingatlanvagyonnal nem rendelkezik. </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both"/>
        <w:rPr>
          <w:rFonts w:ascii="NewBrunswick" w:eastAsia="Times New Roman" w:hAnsi="NewBrunswick" w:cs="Times New Roman"/>
          <w:b/>
          <w:color w:val="000000"/>
          <w:sz w:val="24"/>
          <w:szCs w:val="24"/>
          <w:lang w:eastAsia="hu-HU"/>
        </w:rPr>
      </w:pPr>
      <w:r w:rsidRPr="006C5F8B">
        <w:rPr>
          <w:rFonts w:ascii="NewBrunswick" w:eastAsia="Times New Roman" w:hAnsi="NewBrunswick" w:cs="Times New Roman"/>
          <w:b/>
          <w:color w:val="000000"/>
          <w:sz w:val="24"/>
          <w:szCs w:val="24"/>
          <w:lang w:eastAsia="hu-HU"/>
        </w:rPr>
        <w:t>Ingóvagyon:</w:t>
      </w: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 a könyvviteli nyilvántartásban, valamint az éves vagyonleltárban szereplő ingó vagyontárgyak tekintetében az ingyenes használati jog illeti meg.</w:t>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r w:rsidRPr="006C5F8B">
        <w:rPr>
          <w:rFonts w:ascii="NewBrunswick" w:eastAsia="Times New Roman" w:hAnsi="NewBrunswick" w:cs="Times New Roman"/>
          <w:color w:val="000000"/>
          <w:sz w:val="24"/>
          <w:szCs w:val="24"/>
          <w:lang w:eastAsia="hu-HU"/>
        </w:rPr>
        <w:tab/>
      </w:r>
    </w:p>
    <w:p w:rsidR="006C5F8B" w:rsidRPr="006C5F8B" w:rsidRDefault="006C5F8B" w:rsidP="006C5F8B">
      <w:pPr>
        <w:tabs>
          <w:tab w:val="left" w:pos="567"/>
        </w:tabs>
        <w:suppressAutoHyphens/>
        <w:spacing w:after="0" w:line="240" w:lineRule="auto"/>
        <w:jc w:val="both"/>
        <w:rPr>
          <w:rFonts w:ascii="Times New Roman" w:eastAsia="Times New Roman" w:hAnsi="Times New Roman" w:cs="Times New Roman"/>
          <w:i/>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3. A"/>
        </w:smartTagPr>
        <w:r w:rsidRPr="006C5F8B">
          <w:rPr>
            <w:rFonts w:ascii="Times New Roman" w:eastAsia="Times New Roman" w:hAnsi="Times New Roman" w:cs="Times New Roman"/>
            <w:b/>
            <w:color w:val="000000"/>
            <w:sz w:val="28"/>
            <w:szCs w:val="28"/>
            <w:lang w:eastAsia="hu-HU"/>
          </w:rPr>
          <w:t>3. A</w:t>
        </w:r>
      </w:smartTag>
      <w:r w:rsidRPr="006C5F8B">
        <w:rPr>
          <w:rFonts w:ascii="Times New Roman" w:eastAsia="Times New Roman" w:hAnsi="Times New Roman" w:cs="Times New Roman"/>
          <w:b/>
          <w:color w:val="000000"/>
          <w:sz w:val="28"/>
          <w:szCs w:val="28"/>
          <w:lang w:eastAsia="hu-HU"/>
        </w:rPr>
        <w:t xml:space="preserve"> Falugondnoki Szolgálat célja, alapvető feladatai</w:t>
      </w:r>
    </w:p>
    <w:p w:rsidR="006C5F8B" w:rsidRPr="006C5F8B" w:rsidRDefault="006C5F8B" w:rsidP="006C5F8B">
      <w:pPr>
        <w:suppressAutoHyphens/>
        <w:spacing w:after="0" w:line="240" w:lineRule="auto"/>
        <w:rPr>
          <w:rFonts w:ascii="Times New Roman" w:eastAsia="Times New Roman" w:hAnsi="Times New Roman" w:cs="Times New Roman"/>
          <w:b/>
          <w:color w:val="000000"/>
          <w:sz w:val="28"/>
          <w:szCs w:val="28"/>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 falugondnoki szolgáltatás célja a Fonóban élők </w:t>
      </w:r>
      <w:proofErr w:type="gramStart"/>
      <w:r w:rsidRPr="006C5F8B">
        <w:rPr>
          <w:rFonts w:ascii="Times New Roman" w:eastAsia="Times New Roman" w:hAnsi="Times New Roman" w:cs="Times New Roman"/>
          <w:color w:val="000000"/>
          <w:sz w:val="24"/>
          <w:szCs w:val="24"/>
          <w:lang w:eastAsia="hu-HU"/>
        </w:rPr>
        <w:t>életfeltételeinek  javítása</w:t>
      </w:r>
      <w:proofErr w:type="gramEnd"/>
      <w:r w:rsidRPr="006C5F8B">
        <w:rPr>
          <w:rFonts w:ascii="Times New Roman" w:eastAsia="Times New Roman" w:hAnsi="Times New Roman" w:cs="Times New Roman"/>
          <w:color w:val="000000"/>
          <w:sz w:val="24"/>
          <w:szCs w:val="24"/>
          <w:lang w:eastAsia="hu-HU"/>
        </w:rPr>
        <w:t>, a közszolgáltatásokhoz való hozzájutás és a szociális alapellátások kiépítésének elősegítése, a település szolgáltatási funkcióinak bővítése, közösségfejlesztés, valamint a jobb életminőség elérése.</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 falugondnoki szolgálat az önkormányzat saját rendelete, a vonatkozó </w:t>
      </w:r>
      <w:proofErr w:type="spellStart"/>
      <w:r w:rsidRPr="006C5F8B">
        <w:rPr>
          <w:rFonts w:ascii="Times New Roman" w:eastAsia="Times New Roman" w:hAnsi="Times New Roman" w:cs="Times New Roman"/>
          <w:color w:val="000000"/>
          <w:sz w:val="24"/>
          <w:szCs w:val="24"/>
          <w:lang w:eastAsia="hu-HU"/>
        </w:rPr>
        <w:t>SzCsM</w:t>
      </w:r>
      <w:proofErr w:type="spellEnd"/>
      <w:r w:rsidRPr="006C5F8B">
        <w:rPr>
          <w:rFonts w:ascii="Times New Roman" w:eastAsia="Times New Roman" w:hAnsi="Times New Roman" w:cs="Times New Roman"/>
          <w:color w:val="000000"/>
          <w:sz w:val="24"/>
          <w:szCs w:val="24"/>
          <w:lang w:eastAsia="hu-HU"/>
        </w:rPr>
        <w:t xml:space="preserve"> rendelet, valamint a helyi szükségletek alapján:</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közvetlen, személyes szolgáltatásokat (ezen belül alap-és kiegészítő feladatokat), valamint</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az önkormányzati feladatok megoldását segítő, közvetett szolgáltatásokat végez.</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1.) A falugondnoki szolgálat közvetlen, személyes szolgáltatások körébe tartozó alapfeladatai:</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közreműködés az étkeztetésben,</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közreműködés a házi segítségnyújtásban,</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közreműködés a közösségi és szociális információk szolgáltatásában,</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lastRenderedPageBreak/>
        <w:t>- közreműködés az egyéb alapszolgáltatásokhoz való hozzáférésben,</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az egészségügyi ellátáshoz való hozzájutás segítése,</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gyermekszállítás, óvodások, iskolások, fiatalok szállítása,</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2.) A falugondnoki szolgálat közvetlen, személyes szolgáltatásokon belüli kiegészítő feladatai:</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közösségi, művelődési, sport- és szabadidős rendezvények szervezése, segítése,</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egyéni hivatalos ügyek intézésének segítése, lakossági igények továbbítása,</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egyéb lakossági szolgáltatások biztosításában való közreműködés,</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3.) A falugondnoki szolgálat által nyújtott közvetett – az önkormányzati feladatok megoldását segítő - szolgáltatások</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4.) A falugondnoki szolgálat által nyújtott egyéb szolgáltatások </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III. fejezet</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A Falugondnoki Szolgálat irányítása, munkatársai, a működésére vonatkozó alapvető szabályok, a munkáltatói jogok gyakorlása,</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 xml:space="preserve"> belső szervezete</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color w:val="000000"/>
          <w:sz w:val="28"/>
          <w:szCs w:val="28"/>
          <w:lang w:eastAsia="hu-HU"/>
        </w:rPr>
      </w:pPr>
      <w:r w:rsidRPr="006C5F8B">
        <w:rPr>
          <w:rFonts w:ascii="Times New Roman" w:eastAsia="Times New Roman" w:hAnsi="Times New Roman" w:cs="Times New Roman"/>
          <w:b/>
          <w:color w:val="000000"/>
          <w:sz w:val="28"/>
          <w:szCs w:val="28"/>
          <w:lang w:eastAsia="hu-HU"/>
        </w:rPr>
        <w:t>1.  A Falugondnoki Szolgálat irányítása</w:t>
      </w:r>
      <w:r w:rsidRPr="006C5F8B">
        <w:rPr>
          <w:rFonts w:ascii="Times New Roman" w:eastAsia="Times New Roman" w:hAnsi="Times New Roman" w:cs="Times New Roman"/>
          <w:color w:val="000000"/>
          <w:sz w:val="28"/>
          <w:szCs w:val="28"/>
          <w:lang w:eastAsia="hu-HU"/>
        </w:rPr>
        <w:t xml:space="preserve"> </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 A Falugondnoki Szolgálatot a polgármester (</w:t>
      </w:r>
      <w:r w:rsidRPr="006C5F8B">
        <w:rPr>
          <w:rFonts w:ascii="Times New Roman" w:eastAsia="Times New Roman" w:hAnsi="Times New Roman" w:cs="Times New Roman"/>
          <w:i/>
          <w:color w:val="000000"/>
          <w:sz w:val="24"/>
          <w:szCs w:val="24"/>
          <w:lang w:eastAsia="hu-HU"/>
        </w:rPr>
        <w:t>távolléte esetén alpolgármester.) irányítja</w:t>
      </w:r>
      <w:r w:rsidRPr="006C5F8B">
        <w:rPr>
          <w:rFonts w:ascii="Times New Roman" w:eastAsia="Times New Roman" w:hAnsi="Times New Roman" w:cs="Times New Roman"/>
          <w:color w:val="000000"/>
          <w:sz w:val="24"/>
          <w:szCs w:val="24"/>
          <w:lang w:eastAsia="hu-HU"/>
        </w:rPr>
        <w:t>.</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r w:rsidRPr="006C5F8B">
        <w:rPr>
          <w:rFonts w:ascii="Times New Roman" w:eastAsia="Times New Roman" w:hAnsi="Times New Roman" w:cs="Times New Roman"/>
          <w:b/>
          <w:color w:val="000000"/>
          <w:sz w:val="28"/>
          <w:szCs w:val="28"/>
          <w:lang w:eastAsia="hu-HU"/>
        </w:rPr>
        <w:t>2.  A Falugondnoki Szolgálat munkatársai</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Times New Roman" w:eastAsia="Times New Roman" w:hAnsi="Times New Roman" w:cs="Times New Roman"/>
          <w:b/>
          <w:color w:val="000000"/>
          <w:sz w:val="24"/>
          <w:szCs w:val="24"/>
          <w:lang w:eastAsia="hu-HU"/>
        </w:rPr>
        <w:t xml:space="preserve">a) A falugondnoki Szolgálat feladatait a Fonó Önkormányzat Képviselő-testülete által közalkalmazottként kinevezett 1 fő – legalább általános iskolai végzettségű, falugondnoki képesítéssel rendelkező - falugondnok látja el. </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NewBrunswick" w:eastAsia="Times New Roman" w:hAnsi="NewBrunswick"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b) A falugondnok konkrét, részletes (személyre szóló) feladatait munkaköri leírása tartalmazza. </w:t>
      </w:r>
      <w:r w:rsidRPr="006C5F8B">
        <w:rPr>
          <w:rFonts w:ascii="NewBrunswick" w:eastAsia="Times New Roman" w:hAnsi="NewBrunswick" w:cs="Times New Roman"/>
          <w:color w:val="000000"/>
          <w:sz w:val="24"/>
          <w:szCs w:val="24"/>
          <w:lang w:eastAsia="hu-HU"/>
        </w:rPr>
        <w:t xml:space="preserve">A munkaköri leírást a kinevezési okirattal egyidejűleg kell kiadni. A munkaköri leírás előkészítésében, kidolgozásában a szervezeti egység vezetője (polgármester) is közreműködik. </w:t>
      </w:r>
      <w:r w:rsidRPr="006C5F8B">
        <w:rPr>
          <w:rFonts w:ascii="NewBrunswick" w:eastAsia="Times New Roman" w:hAnsi="NewBrunswick" w:cs="Times New Roman"/>
          <w:color w:val="000000"/>
          <w:sz w:val="24"/>
          <w:szCs w:val="24"/>
          <w:lang w:eastAsia="hu-HU"/>
        </w:rPr>
        <w:tab/>
      </w:r>
    </w:p>
    <w:p w:rsidR="006C5F8B" w:rsidRPr="006C5F8B" w:rsidRDefault="006C5F8B" w:rsidP="006C5F8B">
      <w:pPr>
        <w:suppressAutoHyphens/>
        <w:spacing w:after="0" w:line="240" w:lineRule="auto"/>
        <w:jc w:val="both"/>
        <w:outlineLvl w:val="4"/>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both"/>
        <w:outlineLvl w:val="4"/>
        <w:rPr>
          <w:rFonts w:ascii="NewBrunswick" w:eastAsia="Times New Roman" w:hAnsi="NewBrunswick" w:cs="Times New Roman"/>
          <w:color w:val="000000"/>
          <w:sz w:val="24"/>
          <w:szCs w:val="24"/>
          <w:lang w:eastAsia="hu-HU"/>
        </w:rPr>
      </w:pPr>
      <w:r w:rsidRPr="006C5F8B">
        <w:rPr>
          <w:rFonts w:ascii="NewBrunswick" w:eastAsia="Times New Roman" w:hAnsi="NewBrunswick" w:cs="Times New Roman"/>
          <w:color w:val="000000"/>
          <w:sz w:val="24"/>
          <w:szCs w:val="24"/>
          <w:lang w:eastAsia="hu-HU"/>
        </w:rPr>
        <w:t>c) A falugondnoki továbbképzést, képzést éves helyi képzési terv tartalmazza, készítésének eljárási rendjét és nyilvántartását külön eljárás szabályozza.</w:t>
      </w:r>
    </w:p>
    <w:p w:rsidR="006C5F8B" w:rsidRPr="006C5F8B" w:rsidRDefault="006C5F8B" w:rsidP="006C5F8B">
      <w:pPr>
        <w:suppressAutoHyphens/>
        <w:spacing w:after="0" w:line="240" w:lineRule="auto"/>
        <w:jc w:val="center"/>
        <w:rPr>
          <w:rFonts w:ascii="NewBrunswick" w:eastAsia="Times New Roman" w:hAnsi="NewBrunswick" w:cs="Times New Roman"/>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3. A"/>
        </w:smartTagPr>
        <w:r w:rsidRPr="006C5F8B">
          <w:rPr>
            <w:rFonts w:ascii="Times New Roman" w:eastAsia="Times New Roman" w:hAnsi="Times New Roman" w:cs="Times New Roman"/>
            <w:b/>
            <w:color w:val="000000"/>
            <w:sz w:val="28"/>
            <w:szCs w:val="28"/>
            <w:lang w:eastAsia="hu-HU"/>
          </w:rPr>
          <w:t>3. A</w:t>
        </w:r>
      </w:smartTag>
      <w:r w:rsidRPr="006C5F8B">
        <w:rPr>
          <w:rFonts w:ascii="Times New Roman" w:eastAsia="Times New Roman" w:hAnsi="Times New Roman" w:cs="Times New Roman"/>
          <w:b/>
          <w:color w:val="000000"/>
          <w:sz w:val="28"/>
          <w:szCs w:val="28"/>
          <w:lang w:eastAsia="hu-HU"/>
        </w:rPr>
        <w:t xml:space="preserve"> működés általános szabályai</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1.) A Falugondnoki Szolgálat folyamatos működésére vonatkozó és azt biztosító szabályokat a hatályos jogszabályok, egyes kérdésekre vonatozóan önkormányzati rendeletek és </w:t>
      </w:r>
      <w:proofErr w:type="gramStart"/>
      <w:r w:rsidRPr="006C5F8B">
        <w:rPr>
          <w:rFonts w:ascii="Times New Roman" w:eastAsia="Times New Roman" w:hAnsi="Times New Roman" w:cs="Times New Roman"/>
          <w:color w:val="000000"/>
          <w:sz w:val="24"/>
          <w:szCs w:val="24"/>
          <w:lang w:eastAsia="hu-HU"/>
        </w:rPr>
        <w:t>határozatok</w:t>
      </w:r>
      <w:proofErr w:type="gramEnd"/>
      <w:r w:rsidRPr="006C5F8B">
        <w:rPr>
          <w:rFonts w:ascii="Times New Roman" w:eastAsia="Times New Roman" w:hAnsi="Times New Roman" w:cs="Times New Roman"/>
          <w:color w:val="000000"/>
          <w:sz w:val="24"/>
          <w:szCs w:val="24"/>
          <w:lang w:eastAsia="hu-HU"/>
        </w:rPr>
        <w:t xml:space="preserve"> valamint az irányítás sajátos jogi eszközei (például belső utasítások, szabályzatok) tartalmazzák.</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2.) A polgármester a falugondnoki szolgálat dolgozója részére szükség szerint munkaértekezletet tart, ahol az aktuális feladatokon túl, tájékoztatást ad a Képviselő-testület döntéseiről is.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3.) A falugondnok a Képviselő-testületnek évente legalább egyszer beszámol a Falugondnoki </w:t>
      </w:r>
      <w:proofErr w:type="gramStart"/>
      <w:r w:rsidRPr="006C5F8B">
        <w:rPr>
          <w:rFonts w:ascii="Times New Roman" w:eastAsia="Times New Roman" w:hAnsi="Times New Roman" w:cs="Times New Roman"/>
          <w:color w:val="000000"/>
          <w:sz w:val="24"/>
          <w:szCs w:val="24"/>
          <w:lang w:eastAsia="hu-HU"/>
        </w:rPr>
        <w:t>Szolgálat  munkájáról</w:t>
      </w:r>
      <w:proofErr w:type="gramEnd"/>
      <w:r w:rsidRPr="006C5F8B">
        <w:rPr>
          <w:rFonts w:ascii="Times New Roman" w:eastAsia="Times New Roman" w:hAnsi="Times New Roman" w:cs="Times New Roman"/>
          <w:color w:val="000000"/>
          <w:sz w:val="24"/>
          <w:szCs w:val="24"/>
          <w:lang w:eastAsia="hu-HU"/>
        </w:rPr>
        <w:t>.</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4.) A falugondnok </w:t>
      </w:r>
      <w:proofErr w:type="gramStart"/>
      <w:r w:rsidRPr="006C5F8B">
        <w:rPr>
          <w:rFonts w:ascii="Times New Roman" w:eastAsia="Times New Roman" w:hAnsi="Times New Roman" w:cs="Times New Roman"/>
          <w:color w:val="000000"/>
          <w:sz w:val="24"/>
          <w:szCs w:val="24"/>
          <w:lang w:eastAsia="hu-HU"/>
        </w:rPr>
        <w:t>az  ide</w:t>
      </w:r>
      <w:proofErr w:type="gramEnd"/>
      <w:r w:rsidRPr="006C5F8B">
        <w:rPr>
          <w:rFonts w:ascii="Times New Roman" w:eastAsia="Times New Roman" w:hAnsi="Times New Roman" w:cs="Times New Roman"/>
          <w:color w:val="000000"/>
          <w:sz w:val="24"/>
          <w:szCs w:val="24"/>
          <w:lang w:eastAsia="hu-HU"/>
        </w:rPr>
        <w:t xml:space="preserve"> vonatkozó szakmai rendeletek, önkormányzat rendelet, szakmai programja, gépjármű üzemeltetési szabályzatában foglaltakat alkalmazza munkája során. </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r w:rsidRPr="006C5F8B">
        <w:rPr>
          <w:rFonts w:ascii="Times New Roman" w:eastAsia="Times New Roman" w:hAnsi="Times New Roman" w:cs="Times New Roman"/>
          <w:b/>
          <w:color w:val="000000"/>
          <w:sz w:val="28"/>
          <w:szCs w:val="28"/>
          <w:lang w:eastAsia="hu-HU"/>
        </w:rPr>
        <w:t>4.  A munkáltatói jogok gyakorlása</w:t>
      </w:r>
    </w:p>
    <w:p w:rsidR="006C5F8B" w:rsidRPr="006C5F8B" w:rsidRDefault="006C5F8B" w:rsidP="006C5F8B">
      <w:pPr>
        <w:tabs>
          <w:tab w:val="left" w:pos="360"/>
        </w:tabs>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tabs>
          <w:tab w:val="left" w:pos="360"/>
        </w:tabs>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1.) Fonó Önkormányzat Képviselő-testülete a falugondnok munkáltatója. </w:t>
      </w:r>
    </w:p>
    <w:p w:rsidR="006C5F8B" w:rsidRPr="006C5F8B" w:rsidRDefault="006C5F8B" w:rsidP="006C5F8B">
      <w:pPr>
        <w:tabs>
          <w:tab w:val="left" w:pos="709"/>
        </w:tabs>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tabs>
          <w:tab w:val="left" w:pos="709"/>
        </w:tabs>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2.) A kinevezés, felmentés, összeférhetetlenség megállapítása és a fegyelmi felelősségre vonás kivételével – az ún. </w:t>
      </w:r>
      <w:r w:rsidRPr="006C5F8B">
        <w:rPr>
          <w:rFonts w:ascii="Times New Roman" w:eastAsia="Times New Roman" w:hAnsi="Times New Roman" w:cs="Times New Roman"/>
          <w:b/>
          <w:bCs/>
          <w:color w:val="000000"/>
          <w:sz w:val="24"/>
          <w:szCs w:val="24"/>
          <w:lang w:eastAsia="hu-HU"/>
        </w:rPr>
        <w:t>egyéb</w:t>
      </w:r>
      <w:r w:rsidRPr="006C5F8B">
        <w:rPr>
          <w:rFonts w:ascii="Times New Roman" w:eastAsia="Times New Roman" w:hAnsi="Times New Roman" w:cs="Times New Roman"/>
          <w:color w:val="000000"/>
          <w:sz w:val="24"/>
          <w:szCs w:val="24"/>
          <w:lang w:eastAsia="hu-HU"/>
        </w:rPr>
        <w:t xml:space="preserve"> munkáltatói jogokat </w:t>
      </w:r>
      <w:r w:rsidRPr="006C5F8B">
        <w:rPr>
          <w:rFonts w:ascii="Times New Roman" w:eastAsia="Times New Roman" w:hAnsi="Times New Roman" w:cs="Times New Roman"/>
          <w:i/>
          <w:color w:val="000000"/>
          <w:sz w:val="24"/>
          <w:szCs w:val="24"/>
          <w:lang w:eastAsia="hu-HU"/>
        </w:rPr>
        <w:t xml:space="preserve">(szabadság engedélyezése, jutalmazás stb.)  a polgármester jogköre.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3.) A munkáltatói jogok gyakorlására vonatkozó részletes szabályokat a vonatkozó hatályos jogszabályok tartalmazzák.</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lang w:eastAsia="hu-HU"/>
        </w:rPr>
      </w:pPr>
      <w:r w:rsidRPr="006C5F8B">
        <w:rPr>
          <w:rFonts w:ascii="Times New Roman" w:eastAsia="Times New Roman" w:hAnsi="Times New Roman" w:cs="Times New Roman"/>
          <w:b/>
          <w:color w:val="000000"/>
          <w:sz w:val="28"/>
          <w:szCs w:val="28"/>
          <w:lang w:eastAsia="hu-HU"/>
        </w:rPr>
        <w:t>5.   A Falugondnoki Szolgálat belső szervezete</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numPr>
          <w:ilvl w:val="0"/>
          <w:numId w:val="44"/>
        </w:num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 Falugondnoki Szolgálat további belső szervezeti egységekre nem tagozódik, mivel egy személyi állománya 1 fő, amely a Fonó </w:t>
      </w:r>
      <w:proofErr w:type="gramStart"/>
      <w:r w:rsidRPr="006C5F8B">
        <w:rPr>
          <w:rFonts w:ascii="Times New Roman" w:eastAsia="Times New Roman" w:hAnsi="Times New Roman" w:cs="Times New Roman"/>
          <w:color w:val="000000"/>
          <w:sz w:val="24"/>
          <w:szCs w:val="24"/>
          <w:lang w:eastAsia="hu-HU"/>
        </w:rPr>
        <w:t>Önkormányzat  107055</w:t>
      </w:r>
      <w:proofErr w:type="gramEnd"/>
      <w:r w:rsidRPr="006C5F8B">
        <w:rPr>
          <w:rFonts w:ascii="Times New Roman" w:eastAsia="Times New Roman" w:hAnsi="Times New Roman" w:cs="Times New Roman"/>
          <w:color w:val="000000"/>
          <w:sz w:val="24"/>
          <w:szCs w:val="24"/>
          <w:lang w:eastAsia="hu-HU"/>
        </w:rPr>
        <w:t xml:space="preserve"> </w:t>
      </w:r>
      <w:proofErr w:type="spellStart"/>
      <w:r w:rsidRPr="006C5F8B">
        <w:rPr>
          <w:rFonts w:ascii="Times New Roman" w:eastAsia="Times New Roman" w:hAnsi="Times New Roman" w:cs="Times New Roman"/>
          <w:color w:val="000000"/>
          <w:sz w:val="24"/>
          <w:szCs w:val="24"/>
          <w:lang w:eastAsia="hu-HU"/>
        </w:rPr>
        <w:t>cofogon</w:t>
      </w:r>
      <w:proofErr w:type="spellEnd"/>
      <w:r w:rsidRPr="006C5F8B">
        <w:rPr>
          <w:rFonts w:ascii="Times New Roman" w:eastAsia="Times New Roman" w:hAnsi="Times New Roman" w:cs="Times New Roman"/>
          <w:color w:val="000000"/>
          <w:sz w:val="24"/>
          <w:szCs w:val="24"/>
          <w:lang w:eastAsia="hu-HU"/>
        </w:rPr>
        <w:t>, szakfeladatán működik.</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0"/>
          <w:lang w:eastAsia="hu-HU"/>
        </w:rPr>
      </w:pPr>
      <w:smartTag w:uri="urn:schemas-microsoft-com:office:smarttags" w:element="metricconverter">
        <w:smartTagPr>
          <w:attr w:name="ProductID" w:val="2. A"/>
        </w:smartTagPr>
        <w:r w:rsidRPr="006C5F8B">
          <w:rPr>
            <w:rFonts w:ascii="NewBrunswick" w:eastAsia="Times New Roman" w:hAnsi="NewBrunswick" w:cs="Times New Roman"/>
            <w:color w:val="000000"/>
            <w:sz w:val="24"/>
            <w:szCs w:val="20"/>
            <w:lang w:eastAsia="hu-HU"/>
          </w:rPr>
          <w:t>2. A</w:t>
        </w:r>
      </w:smartTag>
      <w:r w:rsidRPr="006C5F8B">
        <w:rPr>
          <w:rFonts w:ascii="NewBrunswick" w:eastAsia="Times New Roman" w:hAnsi="NewBrunswick" w:cs="Times New Roman"/>
          <w:color w:val="000000"/>
          <w:sz w:val="24"/>
          <w:szCs w:val="20"/>
          <w:lang w:eastAsia="hu-HU"/>
        </w:rPr>
        <w:t xml:space="preserve"> falugondnoki szolgálatot meghatározó jogszabályok felsorolása</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0"/>
          <w:lang w:eastAsia="hu-HU"/>
        </w:rPr>
      </w:pPr>
      <w:r w:rsidRPr="006C5F8B">
        <w:rPr>
          <w:rFonts w:ascii="NewBrunswick" w:eastAsia="Times New Roman" w:hAnsi="NewBrunswick" w:cs="Times New Roman"/>
          <w:color w:val="000000"/>
          <w:sz w:val="24"/>
          <w:szCs w:val="20"/>
          <w:lang w:eastAsia="hu-HU"/>
        </w:rPr>
        <w:t>1993. évi III. tv. A szociális igazgatásról és a szociális ellátásokról</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0"/>
          <w:lang w:eastAsia="hu-HU"/>
        </w:rPr>
      </w:pPr>
      <w:r w:rsidRPr="006C5F8B">
        <w:rPr>
          <w:rFonts w:ascii="NewBrunswick" w:eastAsia="Times New Roman" w:hAnsi="NewBrunswick" w:cs="Times New Roman"/>
          <w:color w:val="000000"/>
          <w:sz w:val="24"/>
          <w:szCs w:val="20"/>
          <w:lang w:eastAsia="hu-HU"/>
        </w:rPr>
        <w:t>188/1999./XII.16./ Korm.r. a személyes gondoskodást nyújtó szociális intézmény és a falugondnoki szolgálat működésének engedélyezéséről, továbbá a szociális vállalkozás engedélyezéséről</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0"/>
          <w:lang w:eastAsia="hu-HU"/>
        </w:rPr>
      </w:pPr>
      <w:r w:rsidRPr="006C5F8B">
        <w:rPr>
          <w:rFonts w:ascii="NewBrunswick" w:eastAsia="Times New Roman" w:hAnsi="NewBrunswick" w:cs="Times New Roman"/>
          <w:color w:val="000000"/>
          <w:sz w:val="24"/>
          <w:szCs w:val="20"/>
          <w:lang w:eastAsia="hu-HU"/>
        </w:rPr>
        <w:t xml:space="preserve">1/2000./I.7/ </w:t>
      </w:r>
      <w:proofErr w:type="spellStart"/>
      <w:r w:rsidRPr="006C5F8B">
        <w:rPr>
          <w:rFonts w:ascii="NewBrunswick" w:eastAsia="Times New Roman" w:hAnsi="NewBrunswick" w:cs="Times New Roman"/>
          <w:color w:val="000000"/>
          <w:sz w:val="24"/>
          <w:szCs w:val="20"/>
          <w:lang w:eastAsia="hu-HU"/>
        </w:rPr>
        <w:t>SZCsM</w:t>
      </w:r>
      <w:proofErr w:type="spellEnd"/>
      <w:r w:rsidRPr="006C5F8B">
        <w:rPr>
          <w:rFonts w:ascii="NewBrunswick" w:eastAsia="Times New Roman" w:hAnsi="NewBrunswick" w:cs="Times New Roman"/>
          <w:color w:val="000000"/>
          <w:sz w:val="24"/>
          <w:szCs w:val="20"/>
          <w:lang w:eastAsia="hu-HU"/>
        </w:rPr>
        <w:t>. R. a személyes gondoskodást nyújtó szociális intézmények szakmai feladatiról és működésük feltételeiről</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0"/>
          <w:lang w:eastAsia="hu-HU"/>
        </w:rPr>
      </w:pPr>
      <w:r w:rsidRPr="006C5F8B">
        <w:rPr>
          <w:rFonts w:ascii="NewBrunswick" w:eastAsia="Times New Roman" w:hAnsi="NewBrunswick" w:cs="Times New Roman"/>
          <w:color w:val="000000"/>
          <w:sz w:val="24"/>
          <w:szCs w:val="20"/>
          <w:lang w:eastAsia="hu-HU"/>
        </w:rPr>
        <w:t xml:space="preserve">81/2004./IX.18./ </w:t>
      </w:r>
      <w:proofErr w:type="spellStart"/>
      <w:r w:rsidRPr="006C5F8B">
        <w:rPr>
          <w:rFonts w:ascii="NewBrunswick" w:eastAsia="Times New Roman" w:hAnsi="NewBrunswick" w:cs="Times New Roman"/>
          <w:color w:val="000000"/>
          <w:sz w:val="24"/>
          <w:szCs w:val="20"/>
          <w:lang w:eastAsia="hu-HU"/>
        </w:rPr>
        <w:t>Eszcsm</w:t>
      </w:r>
      <w:proofErr w:type="spellEnd"/>
      <w:r w:rsidRPr="006C5F8B">
        <w:rPr>
          <w:rFonts w:ascii="NewBrunswick" w:eastAsia="Times New Roman" w:hAnsi="NewBrunswick" w:cs="Times New Roman"/>
          <w:color w:val="000000"/>
          <w:sz w:val="24"/>
          <w:szCs w:val="20"/>
          <w:lang w:eastAsia="hu-HU"/>
        </w:rPr>
        <w:t>. R. az egyes szociális szolgáltatásokat végzők képzéséről és vizsgakövetelményeiről</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0"/>
          <w:lang w:eastAsia="hu-HU"/>
        </w:rPr>
      </w:pPr>
      <w:r w:rsidRPr="006C5F8B">
        <w:rPr>
          <w:rFonts w:ascii="NewBrunswick" w:eastAsia="Times New Roman" w:hAnsi="NewBrunswick" w:cs="Times New Roman"/>
          <w:color w:val="000000"/>
          <w:sz w:val="24"/>
          <w:szCs w:val="20"/>
          <w:lang w:eastAsia="hu-HU"/>
        </w:rPr>
        <w:t xml:space="preserve">9/2000./VIII.4./ </w:t>
      </w:r>
      <w:proofErr w:type="spellStart"/>
      <w:r w:rsidRPr="006C5F8B">
        <w:rPr>
          <w:rFonts w:ascii="NewBrunswick" w:eastAsia="Times New Roman" w:hAnsi="NewBrunswick" w:cs="Times New Roman"/>
          <w:color w:val="000000"/>
          <w:sz w:val="24"/>
          <w:szCs w:val="20"/>
          <w:lang w:eastAsia="hu-HU"/>
        </w:rPr>
        <w:t>SzcsM</w:t>
      </w:r>
      <w:proofErr w:type="spellEnd"/>
      <w:r w:rsidRPr="006C5F8B">
        <w:rPr>
          <w:rFonts w:ascii="NewBrunswick" w:eastAsia="Times New Roman" w:hAnsi="NewBrunswick" w:cs="Times New Roman"/>
          <w:color w:val="000000"/>
          <w:sz w:val="24"/>
          <w:szCs w:val="20"/>
          <w:lang w:eastAsia="hu-HU"/>
        </w:rPr>
        <w:t>. R. a személyes gondoskodást végző személyek továbbképzéséről</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0"/>
          <w:lang w:eastAsia="hu-HU"/>
        </w:rPr>
      </w:pPr>
      <w:r w:rsidRPr="006C5F8B">
        <w:rPr>
          <w:rFonts w:ascii="NewBrunswick" w:eastAsia="Times New Roman" w:hAnsi="NewBrunswick" w:cs="Times New Roman"/>
          <w:color w:val="000000"/>
          <w:sz w:val="24"/>
          <w:szCs w:val="20"/>
          <w:lang w:eastAsia="hu-HU"/>
        </w:rPr>
        <w:t xml:space="preserve">Az önkormányzat   rendelete a falugondnoki szolgálatról  </w:t>
      </w:r>
    </w:p>
    <w:p w:rsidR="006C5F8B" w:rsidRPr="006C5F8B" w:rsidRDefault="006C5F8B" w:rsidP="006C5F8B">
      <w:pPr>
        <w:suppressAutoHyphens/>
        <w:spacing w:after="0" w:line="240" w:lineRule="auto"/>
        <w:rPr>
          <w:rFonts w:ascii="NewBrunswick" w:eastAsia="Times New Roman" w:hAnsi="NewBrunswick" w:cs="Times New Roman"/>
          <w:color w:val="000000"/>
          <w:sz w:val="24"/>
          <w:szCs w:val="20"/>
          <w:lang w:eastAsia="hu-HU"/>
        </w:rPr>
      </w:pPr>
      <w:r w:rsidRPr="006C5F8B">
        <w:rPr>
          <w:rFonts w:ascii="NewBrunswick" w:eastAsia="Times New Roman" w:hAnsi="NewBrunswick" w:cs="Times New Roman"/>
          <w:color w:val="000000"/>
          <w:sz w:val="24"/>
          <w:szCs w:val="20"/>
          <w:lang w:eastAsia="hu-HU"/>
        </w:rPr>
        <w:t>Az önkormányzat elfogadott szakmai programja.</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r w:rsidRPr="006C5F8B">
        <w:rPr>
          <w:rFonts w:ascii="Times New Roman" w:eastAsia="Times New Roman" w:hAnsi="Times New Roman" w:cs="Times New Roman"/>
          <w:b/>
          <w:color w:val="000000"/>
          <w:sz w:val="24"/>
          <w:szCs w:val="24"/>
          <w:lang w:eastAsia="hu-HU"/>
        </w:rPr>
        <w:t xml:space="preserve">      </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IV. fejezet</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6C5F8B">
        <w:rPr>
          <w:rFonts w:ascii="Times New Roman" w:eastAsia="Times New Roman" w:hAnsi="Times New Roman" w:cs="Times New Roman"/>
          <w:b/>
          <w:color w:val="000000"/>
          <w:sz w:val="28"/>
          <w:szCs w:val="28"/>
          <w:u w:val="single"/>
          <w:lang w:eastAsia="hu-HU"/>
        </w:rPr>
        <w:t>Záró rendelkezések</w:t>
      </w:r>
    </w:p>
    <w:p w:rsidR="006C5F8B" w:rsidRPr="006C5F8B" w:rsidRDefault="006C5F8B" w:rsidP="006C5F8B">
      <w:pPr>
        <w:suppressAutoHyphens/>
        <w:spacing w:after="0" w:line="240" w:lineRule="auto"/>
        <w:jc w:val="center"/>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 jelen Szervezeti és Működési Szabályzat szakmai programmal egyidejűleg lép hatályba.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lastRenderedPageBreak/>
        <w:t>A szabályzat mellékletét képezi a falugondnoki szolgálat által kötelezően vezetett tevékenységnapló és az ajánlott kódrendszer.</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Az SZMSZ-ben nem szabályozott kérdésekben a szakmai jogszabályok, ide vonatkozó belső szabályozások, utasítások az </w:t>
      </w:r>
      <w:proofErr w:type="spellStart"/>
      <w:r w:rsidRPr="006C5F8B">
        <w:rPr>
          <w:rFonts w:ascii="Times New Roman" w:eastAsia="Times New Roman" w:hAnsi="Times New Roman" w:cs="Times New Roman"/>
          <w:color w:val="000000"/>
          <w:sz w:val="24"/>
          <w:szCs w:val="24"/>
          <w:lang w:eastAsia="hu-HU"/>
        </w:rPr>
        <w:t>irányadóak</w:t>
      </w:r>
      <w:proofErr w:type="spellEnd"/>
      <w:r w:rsidRPr="006C5F8B">
        <w:rPr>
          <w:rFonts w:ascii="Times New Roman" w:eastAsia="Times New Roman" w:hAnsi="Times New Roman" w:cs="Times New Roman"/>
          <w:color w:val="000000"/>
          <w:sz w:val="24"/>
          <w:szCs w:val="24"/>
          <w:lang w:eastAsia="hu-HU"/>
        </w:rPr>
        <w:t xml:space="preserve">. </w:t>
      </w:r>
    </w:p>
    <w:p w:rsidR="006C5F8B" w:rsidRPr="006C5F8B" w:rsidRDefault="006C5F8B" w:rsidP="006C5F8B">
      <w:pPr>
        <w:suppressAutoHyphens/>
        <w:spacing w:after="0" w:line="240" w:lineRule="auto"/>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Egyidejűleg a korábban        38/</w:t>
      </w:r>
      <w:r w:rsidRPr="006C5F8B">
        <w:rPr>
          <w:rFonts w:ascii="Times New Roman" w:eastAsia="Times New Roman" w:hAnsi="Times New Roman" w:cs="Times New Roman"/>
          <w:color w:val="000000"/>
          <w:lang w:eastAsia="hu-HU"/>
        </w:rPr>
        <w:t>2009/IV. 21/</w:t>
      </w:r>
      <w:proofErr w:type="gramStart"/>
      <w:r w:rsidRPr="006C5F8B">
        <w:rPr>
          <w:rFonts w:ascii="Times New Roman" w:eastAsia="Times New Roman" w:hAnsi="Times New Roman" w:cs="Times New Roman"/>
          <w:color w:val="000000"/>
          <w:sz w:val="24"/>
          <w:szCs w:val="24"/>
          <w:lang w:eastAsia="hu-HU"/>
        </w:rPr>
        <w:t>számú  határozatával</w:t>
      </w:r>
      <w:proofErr w:type="gramEnd"/>
      <w:r w:rsidRPr="006C5F8B">
        <w:rPr>
          <w:rFonts w:ascii="Times New Roman" w:eastAsia="Times New Roman" w:hAnsi="Times New Roman" w:cs="Times New Roman"/>
          <w:color w:val="000000"/>
          <w:sz w:val="24"/>
          <w:szCs w:val="24"/>
          <w:lang w:eastAsia="hu-HU"/>
        </w:rPr>
        <w:t xml:space="preserve"> jóváhagyott és  34/2011.(III.31.) sz. határozattal módosított SZMSZ hatályát veszti.</w:t>
      </w: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p>
    <w:p w:rsidR="006C5F8B" w:rsidRPr="006C5F8B" w:rsidRDefault="006C5F8B" w:rsidP="006C5F8B">
      <w:pPr>
        <w:suppressAutoHyphens/>
        <w:spacing w:after="0" w:line="240" w:lineRule="auto"/>
        <w:jc w:val="both"/>
        <w:rPr>
          <w:rFonts w:ascii="Times New Roman" w:eastAsia="Times New Roman" w:hAnsi="Times New Roman" w:cs="Times New Roman"/>
          <w:b/>
          <w:color w:val="000000"/>
          <w:sz w:val="24"/>
          <w:szCs w:val="24"/>
          <w:lang w:eastAsia="hu-HU"/>
        </w:rPr>
      </w:pPr>
      <w:r w:rsidRPr="006C5F8B">
        <w:rPr>
          <w:rFonts w:ascii="Times New Roman" w:eastAsia="Times New Roman" w:hAnsi="Times New Roman" w:cs="Times New Roman"/>
          <w:b/>
          <w:color w:val="000000"/>
          <w:sz w:val="24"/>
          <w:szCs w:val="24"/>
          <w:lang w:eastAsia="hu-HU"/>
        </w:rPr>
        <w:t xml:space="preserve">Fonó, 2018. június 29.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r w:rsidRPr="006C5F8B">
        <w:rPr>
          <w:rFonts w:ascii="Times New Roman" w:eastAsia="Times New Roman" w:hAnsi="Times New Roman" w:cs="Times New Roman"/>
          <w:color w:val="000000"/>
          <w:sz w:val="24"/>
          <w:szCs w:val="24"/>
          <w:lang w:eastAsia="hu-HU"/>
        </w:rPr>
        <w:t xml:space="preserve"> </w:t>
      </w:r>
    </w:p>
    <w:p w:rsidR="006C5F8B" w:rsidRPr="006C5F8B" w:rsidRDefault="006C5F8B" w:rsidP="006C5F8B">
      <w:pPr>
        <w:suppressAutoHyphens/>
        <w:spacing w:after="0" w:line="240" w:lineRule="auto"/>
        <w:jc w:val="both"/>
        <w:rPr>
          <w:rFonts w:ascii="Times New Roman" w:eastAsia="Times New Roman" w:hAnsi="Times New Roman" w:cs="Times New Roman"/>
          <w:color w:val="000000"/>
          <w:sz w:val="24"/>
          <w:szCs w:val="24"/>
          <w:lang w:eastAsia="hu-HU"/>
        </w:rPr>
      </w:pPr>
    </w:p>
    <w:p w:rsidR="006C5F8B" w:rsidRPr="006C5F8B" w:rsidRDefault="006C5F8B" w:rsidP="006C5F8B">
      <w:pPr>
        <w:suppressAutoHyphens/>
        <w:spacing w:after="0" w:line="240" w:lineRule="auto"/>
        <w:jc w:val="right"/>
        <w:rPr>
          <w:rFonts w:ascii="NewBrunswick" w:eastAsia="Times New Roman" w:hAnsi="NewBrunswick" w:cs="Times New Roman"/>
          <w:color w:val="000000"/>
          <w:sz w:val="24"/>
          <w:szCs w:val="20"/>
          <w:lang w:eastAsia="hu-HU"/>
        </w:rPr>
      </w:pP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r>
      <w:r w:rsidRPr="006C5F8B">
        <w:rPr>
          <w:rFonts w:ascii="Times New Roman" w:eastAsia="Times New Roman" w:hAnsi="Times New Roman" w:cs="Times New Roman"/>
          <w:color w:val="000000"/>
          <w:sz w:val="24"/>
          <w:szCs w:val="24"/>
          <w:lang w:eastAsia="hu-HU"/>
        </w:rPr>
        <w:tab/>
        <w:t>Nyerges Péter</w:t>
      </w:r>
      <w:r w:rsidRPr="006C5F8B">
        <w:rPr>
          <w:rFonts w:ascii="NewBrunswick" w:eastAsia="Times New Roman" w:hAnsi="NewBrunswick" w:cs="Times New Roman"/>
          <w:color w:val="000000"/>
          <w:sz w:val="24"/>
          <w:szCs w:val="20"/>
          <w:lang w:eastAsia="hu-HU"/>
        </w:rPr>
        <w:t xml:space="preserve">                                                                                                                      polgármester</w:t>
      </w:r>
    </w:p>
    <w:p w:rsidR="006C5F8B" w:rsidRPr="006C5F8B" w:rsidRDefault="006C5F8B" w:rsidP="006C5F8B">
      <w:pPr>
        <w:tabs>
          <w:tab w:val="left" w:pos="900"/>
        </w:tabs>
        <w:suppressAutoHyphens/>
        <w:spacing w:after="0" w:line="240" w:lineRule="auto"/>
        <w:rPr>
          <w:rFonts w:ascii="NewBrunswick" w:eastAsia="Times New Roman" w:hAnsi="NewBrunswick" w:cs="Times New Roman"/>
          <w:b/>
          <w:color w:val="000000"/>
          <w:sz w:val="28"/>
          <w:szCs w:val="28"/>
          <w:u w:val="single"/>
          <w:lang w:eastAsia="hu-HU"/>
        </w:rPr>
      </w:pPr>
    </w:p>
    <w:p w:rsidR="006C5F8B" w:rsidRPr="006C5F8B" w:rsidRDefault="006C5F8B" w:rsidP="006C5F8B">
      <w:pPr>
        <w:tabs>
          <w:tab w:val="left" w:pos="900"/>
        </w:tabs>
        <w:suppressAutoHyphens/>
        <w:spacing w:after="0" w:line="240" w:lineRule="auto"/>
        <w:rPr>
          <w:rFonts w:ascii="NewBrunswick" w:eastAsia="Times New Roman" w:hAnsi="NewBrunswick" w:cs="Times New Roman"/>
          <w:b/>
          <w:color w:val="000000"/>
          <w:sz w:val="28"/>
          <w:szCs w:val="28"/>
          <w:u w:val="single"/>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Pr="006C5F8B" w:rsidRDefault="006C5F8B" w:rsidP="006C5F8B">
      <w:pPr>
        <w:spacing w:before="60" w:after="0" w:line="240" w:lineRule="auto"/>
        <w:jc w:val="both"/>
        <w:rPr>
          <w:rFonts w:ascii="Arial" w:eastAsia="Times New Roman" w:hAnsi="Arial" w:cs="Arial"/>
          <w:color w:val="000000"/>
          <w:lang w:eastAsia="hu-HU"/>
        </w:rPr>
      </w:pPr>
    </w:p>
    <w:p w:rsidR="006C5F8B" w:rsidRDefault="006C5F8B">
      <w:bookmarkStart w:id="28" w:name="_GoBack"/>
      <w:bookmarkEnd w:id="28"/>
    </w:p>
    <w:sectPr w:rsidR="006C5F8B">
      <w:headerReference w:type="even" r:id="rId8"/>
      <w:footerReference w:type="even" r:id="rId9"/>
      <w:footerReference w:type="default" r:id="rId10"/>
      <w:footerReference w:type="first" r:id="rId11"/>
      <w:pgSz w:w="11909" w:h="16834" w:code="9"/>
      <w:pgMar w:top="1418" w:right="1418" w:bottom="1418" w:left="141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1FF" w:rsidRDefault="00A461FF" w:rsidP="006C5F8B">
      <w:pPr>
        <w:spacing w:after="0" w:line="240" w:lineRule="auto"/>
      </w:pPr>
      <w:r>
        <w:separator/>
      </w:r>
    </w:p>
  </w:endnote>
  <w:endnote w:type="continuationSeparator" w:id="0">
    <w:p w:rsidR="00A461FF" w:rsidRDefault="00A461FF" w:rsidP="006C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NewBrunswick">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55E" w:rsidRDefault="00C6055E">
    <w:pPr>
      <w:pStyle w:val="llb"/>
      <w:jc w:val="center"/>
    </w:pPr>
    <w:r>
      <w:fldChar w:fldCharType="begin"/>
    </w:r>
    <w:r>
      <w:instrText>PAGE   \* MERGEFORMAT</w:instrText>
    </w:r>
    <w:r>
      <w:fldChar w:fldCharType="separate"/>
    </w:r>
    <w:r>
      <w:t>2</w:t>
    </w:r>
    <w:r>
      <w:fldChar w:fldCharType="end"/>
    </w:r>
  </w:p>
  <w:p w:rsidR="00C6055E" w:rsidRDefault="00C6055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55E" w:rsidRDefault="00C6055E" w:rsidP="00C6055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C6055E" w:rsidRDefault="00C6055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589037"/>
      <w:docPartObj>
        <w:docPartGallery w:val="Page Numbers (Bottom of Page)"/>
        <w:docPartUnique/>
      </w:docPartObj>
    </w:sdtPr>
    <w:sdtContent>
      <w:p w:rsidR="00C6055E" w:rsidRDefault="00C6055E">
        <w:pPr>
          <w:pStyle w:val="llb"/>
          <w:jc w:val="center"/>
        </w:pPr>
        <w:r>
          <w:fldChar w:fldCharType="begin"/>
        </w:r>
        <w:r>
          <w:instrText>PAGE   \* MERGEFORMAT</w:instrText>
        </w:r>
        <w:r>
          <w:fldChar w:fldCharType="separate"/>
        </w:r>
        <w:r>
          <w:t>2</w:t>
        </w:r>
        <w:r>
          <w:fldChar w:fldCharType="end"/>
        </w:r>
      </w:p>
    </w:sdtContent>
  </w:sdt>
  <w:p w:rsidR="00C6055E" w:rsidRDefault="00C6055E">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55E" w:rsidRDefault="00C6055E" w:rsidP="00C6055E">
    <w:pPr>
      <w:spacing w:before="60"/>
      <w:jc w:val="center"/>
      <w:rPr>
        <w:rFonts w:ascii="Arial" w:hAnsi="Arial" w:cs="Arial"/>
        <w:color w:val="808080"/>
        <w:sz w:val="20"/>
      </w:rPr>
    </w:pPr>
  </w:p>
  <w:p w:rsidR="00C6055E" w:rsidRPr="00014335" w:rsidRDefault="00C6055E" w:rsidP="00C6055E">
    <w:pPr>
      <w:spacing w:before="60"/>
      <w:jc w:val="center"/>
      <w:rPr>
        <w:rFonts w:ascii="Arial" w:hAnsi="Arial" w:cs="Arial"/>
        <w:color w:val="808080"/>
        <w:sz w:val="20"/>
      </w:rPr>
    </w:pPr>
  </w:p>
  <w:p w:rsidR="00C6055E" w:rsidRPr="00AA5367" w:rsidRDefault="00C6055E" w:rsidP="00C6055E">
    <w:pPr>
      <w:spacing w:before="60"/>
      <w:rPr>
        <w:rFonts w:ascii="Arial" w:hAnsi="Arial" w:cs="Arial"/>
      </w:rPr>
    </w:pPr>
  </w:p>
  <w:p w:rsidR="00C6055E" w:rsidRDefault="00C6055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1FF" w:rsidRDefault="00A461FF" w:rsidP="006C5F8B">
      <w:pPr>
        <w:spacing w:after="0" w:line="240" w:lineRule="auto"/>
      </w:pPr>
      <w:r>
        <w:separator/>
      </w:r>
    </w:p>
  </w:footnote>
  <w:footnote w:type="continuationSeparator" w:id="0">
    <w:p w:rsidR="00A461FF" w:rsidRDefault="00A461FF" w:rsidP="006C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55E" w:rsidRDefault="00C6055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w:t>
    </w:r>
    <w:r>
      <w:rPr>
        <w:rStyle w:val="Oldalszm"/>
      </w:rPr>
      <w:fldChar w:fldCharType="end"/>
    </w:r>
  </w:p>
  <w:p w:rsidR="00C6055E" w:rsidRDefault="00C6055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EC4"/>
    <w:multiLevelType w:val="hybridMultilevel"/>
    <w:tmpl w:val="ED8A7E50"/>
    <w:lvl w:ilvl="0" w:tplc="040E0001">
      <w:start w:val="1"/>
      <w:numFmt w:val="bullet"/>
      <w:lvlText w:val=""/>
      <w:lvlJc w:val="left"/>
      <w:pPr>
        <w:tabs>
          <w:tab w:val="num" w:pos="1110"/>
        </w:tabs>
        <w:ind w:left="1110" w:hanging="360"/>
      </w:pPr>
      <w:rPr>
        <w:rFonts w:ascii="Symbol" w:hAnsi="Symbol" w:hint="default"/>
      </w:rPr>
    </w:lvl>
    <w:lvl w:ilvl="1" w:tplc="040E0003" w:tentative="1">
      <w:start w:val="1"/>
      <w:numFmt w:val="bullet"/>
      <w:lvlText w:val="o"/>
      <w:lvlJc w:val="left"/>
      <w:pPr>
        <w:tabs>
          <w:tab w:val="num" w:pos="1830"/>
        </w:tabs>
        <w:ind w:left="1830" w:hanging="360"/>
      </w:pPr>
      <w:rPr>
        <w:rFonts w:ascii="Courier New" w:hAnsi="Courier New" w:cs="Courier New" w:hint="default"/>
      </w:rPr>
    </w:lvl>
    <w:lvl w:ilvl="2" w:tplc="040E0005" w:tentative="1">
      <w:start w:val="1"/>
      <w:numFmt w:val="bullet"/>
      <w:lvlText w:val=""/>
      <w:lvlJc w:val="left"/>
      <w:pPr>
        <w:tabs>
          <w:tab w:val="num" w:pos="2550"/>
        </w:tabs>
        <w:ind w:left="2550" w:hanging="360"/>
      </w:pPr>
      <w:rPr>
        <w:rFonts w:ascii="Wingdings" w:hAnsi="Wingdings" w:hint="default"/>
      </w:rPr>
    </w:lvl>
    <w:lvl w:ilvl="3" w:tplc="040E0001" w:tentative="1">
      <w:start w:val="1"/>
      <w:numFmt w:val="bullet"/>
      <w:lvlText w:val=""/>
      <w:lvlJc w:val="left"/>
      <w:pPr>
        <w:tabs>
          <w:tab w:val="num" w:pos="3270"/>
        </w:tabs>
        <w:ind w:left="3270" w:hanging="360"/>
      </w:pPr>
      <w:rPr>
        <w:rFonts w:ascii="Symbol" w:hAnsi="Symbol" w:hint="default"/>
      </w:rPr>
    </w:lvl>
    <w:lvl w:ilvl="4" w:tplc="040E0003" w:tentative="1">
      <w:start w:val="1"/>
      <w:numFmt w:val="bullet"/>
      <w:lvlText w:val="o"/>
      <w:lvlJc w:val="left"/>
      <w:pPr>
        <w:tabs>
          <w:tab w:val="num" w:pos="3990"/>
        </w:tabs>
        <w:ind w:left="3990" w:hanging="360"/>
      </w:pPr>
      <w:rPr>
        <w:rFonts w:ascii="Courier New" w:hAnsi="Courier New" w:cs="Courier New" w:hint="default"/>
      </w:rPr>
    </w:lvl>
    <w:lvl w:ilvl="5" w:tplc="040E0005" w:tentative="1">
      <w:start w:val="1"/>
      <w:numFmt w:val="bullet"/>
      <w:lvlText w:val=""/>
      <w:lvlJc w:val="left"/>
      <w:pPr>
        <w:tabs>
          <w:tab w:val="num" w:pos="4710"/>
        </w:tabs>
        <w:ind w:left="4710" w:hanging="360"/>
      </w:pPr>
      <w:rPr>
        <w:rFonts w:ascii="Wingdings" w:hAnsi="Wingdings" w:hint="default"/>
      </w:rPr>
    </w:lvl>
    <w:lvl w:ilvl="6" w:tplc="040E0001" w:tentative="1">
      <w:start w:val="1"/>
      <w:numFmt w:val="bullet"/>
      <w:lvlText w:val=""/>
      <w:lvlJc w:val="left"/>
      <w:pPr>
        <w:tabs>
          <w:tab w:val="num" w:pos="5430"/>
        </w:tabs>
        <w:ind w:left="5430" w:hanging="360"/>
      </w:pPr>
      <w:rPr>
        <w:rFonts w:ascii="Symbol" w:hAnsi="Symbol" w:hint="default"/>
      </w:rPr>
    </w:lvl>
    <w:lvl w:ilvl="7" w:tplc="040E0003" w:tentative="1">
      <w:start w:val="1"/>
      <w:numFmt w:val="bullet"/>
      <w:lvlText w:val="o"/>
      <w:lvlJc w:val="left"/>
      <w:pPr>
        <w:tabs>
          <w:tab w:val="num" w:pos="6150"/>
        </w:tabs>
        <w:ind w:left="6150" w:hanging="360"/>
      </w:pPr>
      <w:rPr>
        <w:rFonts w:ascii="Courier New" w:hAnsi="Courier New" w:cs="Courier New" w:hint="default"/>
      </w:rPr>
    </w:lvl>
    <w:lvl w:ilvl="8" w:tplc="040E0005" w:tentative="1">
      <w:start w:val="1"/>
      <w:numFmt w:val="bullet"/>
      <w:lvlText w:val=""/>
      <w:lvlJc w:val="left"/>
      <w:pPr>
        <w:tabs>
          <w:tab w:val="num" w:pos="6870"/>
        </w:tabs>
        <w:ind w:left="6870" w:hanging="360"/>
      </w:pPr>
      <w:rPr>
        <w:rFonts w:ascii="Wingdings" w:hAnsi="Wingdings" w:hint="default"/>
      </w:rPr>
    </w:lvl>
  </w:abstractNum>
  <w:abstractNum w:abstractNumId="1" w15:restartNumberingAfterBreak="0">
    <w:nsid w:val="04A55A6B"/>
    <w:multiLevelType w:val="hybridMultilevel"/>
    <w:tmpl w:val="4A028AE4"/>
    <w:lvl w:ilvl="0" w:tplc="F814C38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D309D"/>
    <w:multiLevelType w:val="hybridMultilevel"/>
    <w:tmpl w:val="AFFCF88A"/>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98C0328"/>
    <w:multiLevelType w:val="hybridMultilevel"/>
    <w:tmpl w:val="7CF68D6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63CE9"/>
    <w:multiLevelType w:val="multilevel"/>
    <w:tmpl w:val="04B032D0"/>
    <w:lvl w:ilvl="0">
      <w:start w:val="2"/>
      <w:numFmt w:val="upperRoman"/>
      <w:lvlText w:val="%1."/>
      <w:lvlJc w:val="left"/>
      <w:rPr>
        <w:rFonts w:ascii="Garamond" w:eastAsia="Garamond" w:hAnsi="Garamond" w:cs="Garamond"/>
        <w:b/>
        <w:bCs/>
        <w:i w:val="0"/>
        <w:iCs w:val="0"/>
        <w:smallCaps w:val="0"/>
        <w:strike w:val="0"/>
        <w:color w:val="0000F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1777A"/>
    <w:multiLevelType w:val="hybridMultilevel"/>
    <w:tmpl w:val="8A40430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174FB"/>
    <w:multiLevelType w:val="multilevel"/>
    <w:tmpl w:val="AD7C0C40"/>
    <w:lvl w:ilvl="0">
      <w:start w:val="1"/>
      <w:numFmt w:val="decimal"/>
      <w:lvlText w:val="%1."/>
      <w:lvlJc w:val="left"/>
      <w:pPr>
        <w:tabs>
          <w:tab w:val="num" w:pos="360"/>
        </w:tabs>
        <w:ind w:left="360" w:hanging="360"/>
      </w:pPr>
      <w:rPr>
        <w:rFonts w:hint="default"/>
      </w:rPr>
    </w:lvl>
    <w:lvl w:ilvl="1">
      <w:start w:val="3"/>
      <w:numFmt w:val="decimal"/>
      <w:pStyle w:val="Norml"/>
      <w:isLgl/>
      <w:lvlText w:val="%1.%2."/>
      <w:lvlJc w:val="left"/>
      <w:pPr>
        <w:tabs>
          <w:tab w:val="num" w:pos="525"/>
        </w:tabs>
        <w:ind w:left="525" w:hanging="525"/>
      </w:pPr>
      <w:rPr>
        <w:rFonts w:hint="default"/>
      </w:rPr>
    </w:lvl>
    <w:lvl w:ilvl="2">
      <w:start w:val="1"/>
      <w:numFmt w:val="decimal"/>
      <w:pStyle w:val="Norml"/>
      <w:isLgl/>
      <w:lvlText w:val="%1.%2.%3."/>
      <w:lvlJc w:val="left"/>
      <w:pPr>
        <w:tabs>
          <w:tab w:val="num" w:pos="720"/>
        </w:tabs>
        <w:ind w:left="720" w:hanging="720"/>
      </w:pPr>
      <w:rPr>
        <w:rFonts w:hint="default"/>
      </w:rPr>
    </w:lvl>
    <w:lvl w:ilvl="3">
      <w:start w:val="1"/>
      <w:numFmt w:val="decimal"/>
      <w:pStyle w:val="Norml"/>
      <w:isLgl/>
      <w:lvlText w:val="%1.%2.%3.%4."/>
      <w:lvlJc w:val="left"/>
      <w:pPr>
        <w:tabs>
          <w:tab w:val="num" w:pos="720"/>
        </w:tabs>
        <w:ind w:left="720" w:hanging="720"/>
      </w:pPr>
      <w:rPr>
        <w:rFonts w:hint="default"/>
      </w:rPr>
    </w:lvl>
    <w:lvl w:ilvl="4">
      <w:start w:val="1"/>
      <w:numFmt w:val="decimal"/>
      <w:pStyle w:val="Norml"/>
      <w:isLgl/>
      <w:lvlText w:val="%1.%2.%3.%4.%5."/>
      <w:lvlJc w:val="left"/>
      <w:pPr>
        <w:tabs>
          <w:tab w:val="num" w:pos="1080"/>
        </w:tabs>
        <w:ind w:left="1080" w:hanging="1080"/>
      </w:pPr>
      <w:rPr>
        <w:rFonts w:hint="default"/>
      </w:rPr>
    </w:lvl>
    <w:lvl w:ilvl="5">
      <w:start w:val="1"/>
      <w:numFmt w:val="decimal"/>
      <w:pStyle w:val="Norml"/>
      <w:isLgl/>
      <w:lvlText w:val="%1.%2.%3.%4.%5.%6."/>
      <w:lvlJc w:val="left"/>
      <w:pPr>
        <w:tabs>
          <w:tab w:val="num" w:pos="1080"/>
        </w:tabs>
        <w:ind w:left="1080" w:hanging="1080"/>
      </w:pPr>
      <w:rPr>
        <w:rFonts w:hint="default"/>
      </w:rPr>
    </w:lvl>
    <w:lvl w:ilvl="6">
      <w:start w:val="1"/>
      <w:numFmt w:val="decimal"/>
      <w:pStyle w:val="Norml"/>
      <w:isLgl/>
      <w:lvlText w:val="%1.%2.%3.%4.%5.%6.%7."/>
      <w:lvlJc w:val="left"/>
      <w:pPr>
        <w:tabs>
          <w:tab w:val="num" w:pos="1440"/>
        </w:tabs>
        <w:ind w:left="1440" w:hanging="1440"/>
      </w:pPr>
      <w:rPr>
        <w:rFonts w:hint="default"/>
      </w:rPr>
    </w:lvl>
    <w:lvl w:ilvl="7">
      <w:start w:val="1"/>
      <w:numFmt w:val="decimal"/>
      <w:pStyle w:val="Norml"/>
      <w:isLgl/>
      <w:lvlText w:val="%1.%2.%3.%4.%5.%6.%7.%8."/>
      <w:lvlJc w:val="left"/>
      <w:pPr>
        <w:tabs>
          <w:tab w:val="num" w:pos="1440"/>
        </w:tabs>
        <w:ind w:left="1440" w:hanging="1440"/>
      </w:pPr>
      <w:rPr>
        <w:rFonts w:hint="default"/>
      </w:rPr>
    </w:lvl>
    <w:lvl w:ilvl="8">
      <w:start w:val="1"/>
      <w:numFmt w:val="decimal"/>
      <w:pStyle w:val="Norml"/>
      <w:isLgl/>
      <w:lvlText w:val="%1.%2.%3.%4.%5.%6.%7.%8.%9."/>
      <w:lvlJc w:val="left"/>
      <w:pPr>
        <w:tabs>
          <w:tab w:val="num" w:pos="1800"/>
        </w:tabs>
        <w:ind w:left="1800" w:hanging="1800"/>
      </w:pPr>
      <w:rPr>
        <w:rFonts w:hint="default"/>
      </w:rPr>
    </w:lvl>
  </w:abstractNum>
  <w:abstractNum w:abstractNumId="7" w15:restartNumberingAfterBreak="0">
    <w:nsid w:val="0C9D2239"/>
    <w:multiLevelType w:val="singleLevel"/>
    <w:tmpl w:val="040E0017"/>
    <w:lvl w:ilvl="0">
      <w:start w:val="1"/>
      <w:numFmt w:val="lowerLetter"/>
      <w:lvlText w:val="%1)"/>
      <w:lvlJc w:val="left"/>
      <w:pPr>
        <w:tabs>
          <w:tab w:val="num" w:pos="360"/>
        </w:tabs>
        <w:ind w:left="360" w:hanging="360"/>
      </w:pPr>
      <w:rPr>
        <w:rFonts w:hint="default"/>
      </w:rPr>
    </w:lvl>
  </w:abstractNum>
  <w:abstractNum w:abstractNumId="8" w15:restartNumberingAfterBreak="0">
    <w:nsid w:val="103B48B9"/>
    <w:multiLevelType w:val="hybridMultilevel"/>
    <w:tmpl w:val="BD76E184"/>
    <w:lvl w:ilvl="0" w:tplc="AE185C14">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2F568EC"/>
    <w:multiLevelType w:val="singleLevel"/>
    <w:tmpl w:val="E6829898"/>
    <w:lvl w:ilvl="0">
      <w:start w:val="1"/>
      <w:numFmt w:val="bullet"/>
      <w:lvlText w:val="-"/>
      <w:lvlJc w:val="left"/>
      <w:pPr>
        <w:tabs>
          <w:tab w:val="num" w:pos="360"/>
        </w:tabs>
        <w:ind w:left="360" w:hanging="360"/>
      </w:pPr>
      <w:rPr>
        <w:rFonts w:hint="default"/>
      </w:rPr>
    </w:lvl>
  </w:abstractNum>
  <w:abstractNum w:abstractNumId="10" w15:restartNumberingAfterBreak="0">
    <w:nsid w:val="16917EAD"/>
    <w:multiLevelType w:val="multilevel"/>
    <w:tmpl w:val="B224ACFE"/>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6FE38A7"/>
    <w:multiLevelType w:val="hybridMultilevel"/>
    <w:tmpl w:val="16E4860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F3993"/>
    <w:multiLevelType w:val="singleLevel"/>
    <w:tmpl w:val="040E0017"/>
    <w:lvl w:ilvl="0">
      <w:start w:val="1"/>
      <w:numFmt w:val="lowerLetter"/>
      <w:lvlText w:val="%1)"/>
      <w:lvlJc w:val="left"/>
      <w:pPr>
        <w:tabs>
          <w:tab w:val="num" w:pos="360"/>
        </w:tabs>
        <w:ind w:left="360" w:hanging="360"/>
      </w:pPr>
      <w:rPr>
        <w:rFonts w:hint="default"/>
      </w:rPr>
    </w:lvl>
  </w:abstractNum>
  <w:abstractNum w:abstractNumId="13" w15:restartNumberingAfterBreak="0">
    <w:nsid w:val="19550609"/>
    <w:multiLevelType w:val="singleLevel"/>
    <w:tmpl w:val="040E0017"/>
    <w:lvl w:ilvl="0">
      <w:start w:val="1"/>
      <w:numFmt w:val="lowerLetter"/>
      <w:lvlText w:val="%1)"/>
      <w:lvlJc w:val="left"/>
      <w:pPr>
        <w:tabs>
          <w:tab w:val="num" w:pos="360"/>
        </w:tabs>
        <w:ind w:left="360" w:hanging="360"/>
      </w:pPr>
      <w:rPr>
        <w:rFonts w:hint="default"/>
      </w:rPr>
    </w:lvl>
  </w:abstractNum>
  <w:abstractNum w:abstractNumId="14" w15:restartNumberingAfterBreak="0">
    <w:nsid w:val="1BA06E24"/>
    <w:multiLevelType w:val="multilevel"/>
    <w:tmpl w:val="456E16E6"/>
    <w:lvl w:ilvl="0">
      <w:start w:val="1"/>
      <w:numFmt w:val="decimal"/>
      <w:lvlText w:val="III.1.%1."/>
      <w:lvlJc w:val="left"/>
      <w:rPr>
        <w:rFonts w:ascii="Garamond" w:eastAsia="Garamond" w:hAnsi="Garamond" w:cs="Garamond"/>
        <w:b w:val="0"/>
        <w:bCs w:val="0"/>
        <w:i w:val="0"/>
        <w:iCs w:val="0"/>
        <w:smallCaps w:val="0"/>
        <w:strike w:val="0"/>
        <w:color w:val="0000F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2128AC"/>
    <w:multiLevelType w:val="hybridMultilevel"/>
    <w:tmpl w:val="F4C4B49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130FB7"/>
    <w:multiLevelType w:val="hybridMultilevel"/>
    <w:tmpl w:val="3E303E00"/>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25253194"/>
    <w:multiLevelType w:val="hybridMultilevel"/>
    <w:tmpl w:val="567410F4"/>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033864"/>
    <w:multiLevelType w:val="hybridMultilevel"/>
    <w:tmpl w:val="2904DB5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64701"/>
    <w:multiLevelType w:val="hybridMultilevel"/>
    <w:tmpl w:val="6002A5F2"/>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70"/>
        </w:tabs>
        <w:ind w:left="1470" w:hanging="360"/>
      </w:pPr>
      <w:rPr>
        <w:rFonts w:ascii="Courier New" w:hAnsi="Courier New" w:cs="Courier New" w:hint="default"/>
      </w:rPr>
    </w:lvl>
    <w:lvl w:ilvl="2" w:tplc="040E0005" w:tentative="1">
      <w:start w:val="1"/>
      <w:numFmt w:val="bullet"/>
      <w:lvlText w:val=""/>
      <w:lvlJc w:val="left"/>
      <w:pPr>
        <w:tabs>
          <w:tab w:val="num" w:pos="2190"/>
        </w:tabs>
        <w:ind w:left="2190" w:hanging="360"/>
      </w:pPr>
      <w:rPr>
        <w:rFonts w:ascii="Wingdings" w:hAnsi="Wingdings" w:hint="default"/>
      </w:rPr>
    </w:lvl>
    <w:lvl w:ilvl="3" w:tplc="040E0001" w:tentative="1">
      <w:start w:val="1"/>
      <w:numFmt w:val="bullet"/>
      <w:lvlText w:val=""/>
      <w:lvlJc w:val="left"/>
      <w:pPr>
        <w:tabs>
          <w:tab w:val="num" w:pos="2910"/>
        </w:tabs>
        <w:ind w:left="2910" w:hanging="360"/>
      </w:pPr>
      <w:rPr>
        <w:rFonts w:ascii="Symbol" w:hAnsi="Symbol" w:hint="default"/>
      </w:rPr>
    </w:lvl>
    <w:lvl w:ilvl="4" w:tplc="040E0003" w:tentative="1">
      <w:start w:val="1"/>
      <w:numFmt w:val="bullet"/>
      <w:lvlText w:val="o"/>
      <w:lvlJc w:val="left"/>
      <w:pPr>
        <w:tabs>
          <w:tab w:val="num" w:pos="3630"/>
        </w:tabs>
        <w:ind w:left="3630" w:hanging="360"/>
      </w:pPr>
      <w:rPr>
        <w:rFonts w:ascii="Courier New" w:hAnsi="Courier New" w:cs="Courier New" w:hint="default"/>
      </w:rPr>
    </w:lvl>
    <w:lvl w:ilvl="5" w:tplc="040E0005" w:tentative="1">
      <w:start w:val="1"/>
      <w:numFmt w:val="bullet"/>
      <w:lvlText w:val=""/>
      <w:lvlJc w:val="left"/>
      <w:pPr>
        <w:tabs>
          <w:tab w:val="num" w:pos="4350"/>
        </w:tabs>
        <w:ind w:left="4350" w:hanging="360"/>
      </w:pPr>
      <w:rPr>
        <w:rFonts w:ascii="Wingdings" w:hAnsi="Wingdings" w:hint="default"/>
      </w:rPr>
    </w:lvl>
    <w:lvl w:ilvl="6" w:tplc="040E0001" w:tentative="1">
      <w:start w:val="1"/>
      <w:numFmt w:val="bullet"/>
      <w:lvlText w:val=""/>
      <w:lvlJc w:val="left"/>
      <w:pPr>
        <w:tabs>
          <w:tab w:val="num" w:pos="5070"/>
        </w:tabs>
        <w:ind w:left="5070" w:hanging="360"/>
      </w:pPr>
      <w:rPr>
        <w:rFonts w:ascii="Symbol" w:hAnsi="Symbol" w:hint="default"/>
      </w:rPr>
    </w:lvl>
    <w:lvl w:ilvl="7" w:tplc="040E0003" w:tentative="1">
      <w:start w:val="1"/>
      <w:numFmt w:val="bullet"/>
      <w:lvlText w:val="o"/>
      <w:lvlJc w:val="left"/>
      <w:pPr>
        <w:tabs>
          <w:tab w:val="num" w:pos="5790"/>
        </w:tabs>
        <w:ind w:left="5790" w:hanging="360"/>
      </w:pPr>
      <w:rPr>
        <w:rFonts w:ascii="Courier New" w:hAnsi="Courier New" w:cs="Courier New" w:hint="default"/>
      </w:rPr>
    </w:lvl>
    <w:lvl w:ilvl="8" w:tplc="040E0005" w:tentative="1">
      <w:start w:val="1"/>
      <w:numFmt w:val="bullet"/>
      <w:lvlText w:val=""/>
      <w:lvlJc w:val="left"/>
      <w:pPr>
        <w:tabs>
          <w:tab w:val="num" w:pos="6510"/>
        </w:tabs>
        <w:ind w:left="6510" w:hanging="360"/>
      </w:pPr>
      <w:rPr>
        <w:rFonts w:ascii="Wingdings" w:hAnsi="Wingdings" w:hint="default"/>
      </w:rPr>
    </w:lvl>
  </w:abstractNum>
  <w:abstractNum w:abstractNumId="20" w15:restartNumberingAfterBreak="0">
    <w:nsid w:val="32733379"/>
    <w:multiLevelType w:val="singleLevel"/>
    <w:tmpl w:val="040E0017"/>
    <w:lvl w:ilvl="0">
      <w:start w:val="1"/>
      <w:numFmt w:val="lowerLetter"/>
      <w:lvlText w:val="%1)"/>
      <w:lvlJc w:val="left"/>
      <w:pPr>
        <w:tabs>
          <w:tab w:val="num" w:pos="360"/>
        </w:tabs>
        <w:ind w:left="360" w:hanging="360"/>
      </w:pPr>
      <w:rPr>
        <w:rFonts w:hint="default"/>
      </w:rPr>
    </w:lvl>
  </w:abstractNum>
  <w:abstractNum w:abstractNumId="21" w15:restartNumberingAfterBreak="0">
    <w:nsid w:val="3A2A09DD"/>
    <w:multiLevelType w:val="hybridMultilevel"/>
    <w:tmpl w:val="3576804C"/>
    <w:lvl w:ilvl="0" w:tplc="D8AE3792">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3A604067"/>
    <w:multiLevelType w:val="hybridMultilevel"/>
    <w:tmpl w:val="FB06BBA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C3AC0"/>
    <w:multiLevelType w:val="multilevel"/>
    <w:tmpl w:val="1548F3F8"/>
    <w:lvl w:ilvl="0">
      <w:start w:val="3"/>
      <w:numFmt w:val="decimal"/>
      <w:lvlText w:val="II.1.%1."/>
      <w:lvlJc w:val="left"/>
      <w:rPr>
        <w:rFonts w:ascii="Garamond" w:eastAsia="Garamond" w:hAnsi="Garamond" w:cs="Garamond"/>
        <w:b/>
        <w:bCs/>
        <w:i w:val="0"/>
        <w:iCs w:val="0"/>
        <w:smallCaps w:val="0"/>
        <w:strike w:val="0"/>
        <w:color w:val="0000F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885F82"/>
    <w:multiLevelType w:val="singleLevel"/>
    <w:tmpl w:val="E6829898"/>
    <w:lvl w:ilvl="0">
      <w:start w:val="1"/>
      <w:numFmt w:val="bullet"/>
      <w:lvlText w:val="-"/>
      <w:lvlJc w:val="left"/>
      <w:pPr>
        <w:tabs>
          <w:tab w:val="num" w:pos="360"/>
        </w:tabs>
        <w:ind w:left="360" w:hanging="360"/>
      </w:pPr>
      <w:rPr>
        <w:rFonts w:hint="default"/>
      </w:rPr>
    </w:lvl>
  </w:abstractNum>
  <w:abstractNum w:abstractNumId="25" w15:restartNumberingAfterBreak="0">
    <w:nsid w:val="49311613"/>
    <w:multiLevelType w:val="hybridMultilevel"/>
    <w:tmpl w:val="247C22B4"/>
    <w:lvl w:ilvl="0" w:tplc="1B60B324">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26" w15:restartNumberingAfterBreak="0">
    <w:nsid w:val="4A834005"/>
    <w:multiLevelType w:val="multilevel"/>
    <w:tmpl w:val="6DD851AC"/>
    <w:lvl w:ilvl="0">
      <w:start w:val="1"/>
      <w:numFmt w:val="upperRoman"/>
      <w:lvlText w:val="%1."/>
      <w:lvlJc w:val="left"/>
      <w:rPr>
        <w:rFonts w:ascii="Garamond" w:eastAsia="Garamond" w:hAnsi="Garamond" w:cs="Garamond"/>
        <w:b/>
        <w:bCs/>
        <w:i w:val="0"/>
        <w:iCs w:val="0"/>
        <w:smallCaps w:val="0"/>
        <w:strike w:val="0"/>
        <w:color w:val="0000F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AC6849"/>
    <w:multiLevelType w:val="hybridMultilevel"/>
    <w:tmpl w:val="1D861EA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2013E1F"/>
    <w:multiLevelType w:val="singleLevel"/>
    <w:tmpl w:val="E6829898"/>
    <w:lvl w:ilvl="0">
      <w:start w:val="1"/>
      <w:numFmt w:val="bullet"/>
      <w:lvlText w:val="-"/>
      <w:lvlJc w:val="left"/>
      <w:pPr>
        <w:tabs>
          <w:tab w:val="num" w:pos="360"/>
        </w:tabs>
        <w:ind w:left="360" w:hanging="360"/>
      </w:pPr>
      <w:rPr>
        <w:rFonts w:hint="default"/>
      </w:rPr>
    </w:lvl>
  </w:abstractNum>
  <w:abstractNum w:abstractNumId="29" w15:restartNumberingAfterBreak="0">
    <w:nsid w:val="55AF5FD7"/>
    <w:multiLevelType w:val="hybridMultilevel"/>
    <w:tmpl w:val="49CEB03C"/>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6943F7"/>
    <w:multiLevelType w:val="hybridMultilevel"/>
    <w:tmpl w:val="2CD07E8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26F34"/>
    <w:multiLevelType w:val="hybridMultilevel"/>
    <w:tmpl w:val="D000048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0F049D"/>
    <w:multiLevelType w:val="singleLevel"/>
    <w:tmpl w:val="E6829898"/>
    <w:lvl w:ilvl="0">
      <w:start w:val="1"/>
      <w:numFmt w:val="bullet"/>
      <w:lvlText w:val="-"/>
      <w:lvlJc w:val="left"/>
      <w:pPr>
        <w:tabs>
          <w:tab w:val="num" w:pos="360"/>
        </w:tabs>
        <w:ind w:left="360" w:hanging="360"/>
      </w:pPr>
      <w:rPr>
        <w:rFonts w:hint="default"/>
      </w:rPr>
    </w:lvl>
  </w:abstractNum>
  <w:abstractNum w:abstractNumId="33" w15:restartNumberingAfterBreak="0">
    <w:nsid w:val="5B7C74CD"/>
    <w:multiLevelType w:val="hybridMultilevel"/>
    <w:tmpl w:val="7D140C64"/>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1070A"/>
    <w:multiLevelType w:val="multilevel"/>
    <w:tmpl w:val="8202261E"/>
    <w:lvl w:ilvl="0">
      <w:start w:val="3"/>
      <w:numFmt w:val="upperRoman"/>
      <w:lvlText w:val="%1."/>
      <w:lvlJc w:val="left"/>
      <w:rPr>
        <w:rFonts w:ascii="Garamond" w:eastAsia="Garamond" w:hAnsi="Garamond" w:cs="Garamond"/>
        <w:b/>
        <w:bCs/>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A8540C"/>
    <w:multiLevelType w:val="hybridMultilevel"/>
    <w:tmpl w:val="E208EA84"/>
    <w:lvl w:ilvl="0" w:tplc="16DA2B98">
      <w:start w:val="2"/>
      <w:numFmt w:val="decimal"/>
      <w:lvlText w:val="%1."/>
      <w:lvlJc w:val="left"/>
      <w:pPr>
        <w:tabs>
          <w:tab w:val="num" w:pos="1140"/>
        </w:tabs>
        <w:ind w:left="1140" w:hanging="360"/>
      </w:pPr>
      <w:rPr>
        <w:rFonts w:hint="default"/>
      </w:rPr>
    </w:lvl>
    <w:lvl w:ilvl="1" w:tplc="040E0019" w:tentative="1">
      <w:start w:val="1"/>
      <w:numFmt w:val="lowerLetter"/>
      <w:lvlText w:val="%2."/>
      <w:lvlJc w:val="left"/>
      <w:pPr>
        <w:tabs>
          <w:tab w:val="num" w:pos="1860"/>
        </w:tabs>
        <w:ind w:left="1860" w:hanging="360"/>
      </w:pPr>
    </w:lvl>
    <w:lvl w:ilvl="2" w:tplc="040E001B" w:tentative="1">
      <w:start w:val="1"/>
      <w:numFmt w:val="lowerRoman"/>
      <w:lvlText w:val="%3."/>
      <w:lvlJc w:val="right"/>
      <w:pPr>
        <w:tabs>
          <w:tab w:val="num" w:pos="2580"/>
        </w:tabs>
        <w:ind w:left="2580" w:hanging="180"/>
      </w:pPr>
    </w:lvl>
    <w:lvl w:ilvl="3" w:tplc="040E000F" w:tentative="1">
      <w:start w:val="1"/>
      <w:numFmt w:val="decimal"/>
      <w:lvlText w:val="%4."/>
      <w:lvlJc w:val="left"/>
      <w:pPr>
        <w:tabs>
          <w:tab w:val="num" w:pos="3300"/>
        </w:tabs>
        <w:ind w:left="3300" w:hanging="360"/>
      </w:pPr>
    </w:lvl>
    <w:lvl w:ilvl="4" w:tplc="040E0019" w:tentative="1">
      <w:start w:val="1"/>
      <w:numFmt w:val="lowerLetter"/>
      <w:lvlText w:val="%5."/>
      <w:lvlJc w:val="left"/>
      <w:pPr>
        <w:tabs>
          <w:tab w:val="num" w:pos="4020"/>
        </w:tabs>
        <w:ind w:left="4020" w:hanging="360"/>
      </w:pPr>
    </w:lvl>
    <w:lvl w:ilvl="5" w:tplc="040E001B" w:tentative="1">
      <w:start w:val="1"/>
      <w:numFmt w:val="lowerRoman"/>
      <w:lvlText w:val="%6."/>
      <w:lvlJc w:val="right"/>
      <w:pPr>
        <w:tabs>
          <w:tab w:val="num" w:pos="4740"/>
        </w:tabs>
        <w:ind w:left="4740" w:hanging="180"/>
      </w:pPr>
    </w:lvl>
    <w:lvl w:ilvl="6" w:tplc="040E000F" w:tentative="1">
      <w:start w:val="1"/>
      <w:numFmt w:val="decimal"/>
      <w:lvlText w:val="%7."/>
      <w:lvlJc w:val="left"/>
      <w:pPr>
        <w:tabs>
          <w:tab w:val="num" w:pos="5460"/>
        </w:tabs>
        <w:ind w:left="5460" w:hanging="360"/>
      </w:pPr>
    </w:lvl>
    <w:lvl w:ilvl="7" w:tplc="040E0019" w:tentative="1">
      <w:start w:val="1"/>
      <w:numFmt w:val="lowerLetter"/>
      <w:lvlText w:val="%8."/>
      <w:lvlJc w:val="left"/>
      <w:pPr>
        <w:tabs>
          <w:tab w:val="num" w:pos="6180"/>
        </w:tabs>
        <w:ind w:left="6180" w:hanging="360"/>
      </w:pPr>
    </w:lvl>
    <w:lvl w:ilvl="8" w:tplc="040E001B" w:tentative="1">
      <w:start w:val="1"/>
      <w:numFmt w:val="lowerRoman"/>
      <w:lvlText w:val="%9."/>
      <w:lvlJc w:val="right"/>
      <w:pPr>
        <w:tabs>
          <w:tab w:val="num" w:pos="6900"/>
        </w:tabs>
        <w:ind w:left="6900" w:hanging="180"/>
      </w:pPr>
    </w:lvl>
  </w:abstractNum>
  <w:abstractNum w:abstractNumId="36" w15:restartNumberingAfterBreak="0">
    <w:nsid w:val="64F555CB"/>
    <w:multiLevelType w:val="hybridMultilevel"/>
    <w:tmpl w:val="4970A8DA"/>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B927A9"/>
    <w:multiLevelType w:val="hybridMultilevel"/>
    <w:tmpl w:val="8D0EE798"/>
    <w:lvl w:ilvl="0" w:tplc="040E000B">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82A59D2"/>
    <w:multiLevelType w:val="multilevel"/>
    <w:tmpl w:val="14149E8E"/>
    <w:lvl w:ilvl="0">
      <w:start w:val="1"/>
      <w:numFmt w:val="decimal"/>
      <w:lvlText w:val="III.2.%1."/>
      <w:lvlJc w:val="left"/>
      <w:rPr>
        <w:rFonts w:ascii="Garamond" w:eastAsia="Garamond" w:hAnsi="Garamond" w:cs="Garamond"/>
        <w:b w:val="0"/>
        <w:bCs w:val="0"/>
        <w:i w:val="0"/>
        <w:iCs w:val="0"/>
        <w:smallCaps w:val="0"/>
        <w:strike w:val="0"/>
        <w:color w:val="0000F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597196"/>
    <w:multiLevelType w:val="multilevel"/>
    <w:tmpl w:val="CD96A9D2"/>
    <w:lvl w:ilvl="0">
      <w:start w:val="1"/>
      <w:numFmt w:val="decimal"/>
      <w:lvlText w:val="11.1.%1."/>
      <w:lvlJc w:val="left"/>
      <w:rPr>
        <w:rFonts w:ascii="Garamond" w:eastAsia="Garamond" w:hAnsi="Garamond" w:cs="Garamond"/>
        <w:b/>
        <w:bCs/>
        <w:i w:val="0"/>
        <w:iCs w:val="0"/>
        <w:smallCaps w:val="0"/>
        <w:strike w:val="0"/>
        <w:color w:val="0000FF"/>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CE2BF7"/>
    <w:multiLevelType w:val="hybridMultilevel"/>
    <w:tmpl w:val="F15637C2"/>
    <w:lvl w:ilvl="0" w:tplc="040E000F">
      <w:start w:val="1"/>
      <w:numFmt w:val="decimal"/>
      <w:lvlText w:val="%1."/>
      <w:lvlJc w:val="left"/>
      <w:pPr>
        <w:tabs>
          <w:tab w:val="num" w:pos="1004"/>
        </w:tabs>
        <w:ind w:left="1004" w:hanging="360"/>
      </w:pPr>
    </w:lvl>
    <w:lvl w:ilvl="1" w:tplc="040E0019">
      <w:start w:val="1"/>
      <w:numFmt w:val="lowerLetter"/>
      <w:lvlText w:val="%2."/>
      <w:lvlJc w:val="left"/>
      <w:pPr>
        <w:tabs>
          <w:tab w:val="num" w:pos="1724"/>
        </w:tabs>
        <w:ind w:left="1724" w:hanging="360"/>
      </w:pPr>
    </w:lvl>
    <w:lvl w:ilvl="2" w:tplc="84E263BE">
      <w:start w:val="4"/>
      <w:numFmt w:val="lowerLetter"/>
      <w:lvlText w:val="%3)"/>
      <w:lvlJc w:val="left"/>
      <w:pPr>
        <w:tabs>
          <w:tab w:val="num" w:pos="2624"/>
        </w:tabs>
        <w:ind w:left="2624" w:hanging="360"/>
      </w:pPr>
      <w:rPr>
        <w:rFonts w:hint="default"/>
      </w:r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41" w15:restartNumberingAfterBreak="0">
    <w:nsid w:val="72CB1517"/>
    <w:multiLevelType w:val="hybridMultilevel"/>
    <w:tmpl w:val="5A6C3A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6881245"/>
    <w:multiLevelType w:val="singleLevel"/>
    <w:tmpl w:val="040E0013"/>
    <w:lvl w:ilvl="0">
      <w:start w:val="1"/>
      <w:numFmt w:val="upperRoman"/>
      <w:lvlText w:val="%1."/>
      <w:lvlJc w:val="left"/>
      <w:pPr>
        <w:tabs>
          <w:tab w:val="num" w:pos="720"/>
        </w:tabs>
        <w:ind w:left="720" w:hanging="720"/>
      </w:pPr>
      <w:rPr>
        <w:rFonts w:hint="default"/>
      </w:rPr>
    </w:lvl>
  </w:abstractNum>
  <w:abstractNum w:abstractNumId="43" w15:restartNumberingAfterBreak="0">
    <w:nsid w:val="7F443A48"/>
    <w:multiLevelType w:val="hybridMultilevel"/>
    <w:tmpl w:val="D9BEFAE8"/>
    <w:lvl w:ilvl="0" w:tplc="D87248B0">
      <w:start w:val="4"/>
      <w:numFmt w:val="decimal"/>
      <w:lvlText w:val="%1."/>
      <w:lvlJc w:val="left"/>
      <w:pPr>
        <w:tabs>
          <w:tab w:val="num" w:pos="1004"/>
        </w:tabs>
        <w:ind w:left="1004" w:hanging="360"/>
      </w:pPr>
      <w:rPr>
        <w:rFonts w:hint="default"/>
        <w:b/>
      </w:rPr>
    </w:lvl>
    <w:lvl w:ilvl="1" w:tplc="040E0019">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num w:numId="1">
    <w:abstractNumId w:val="42"/>
  </w:num>
  <w:num w:numId="2">
    <w:abstractNumId w:val="6"/>
  </w:num>
  <w:num w:numId="3">
    <w:abstractNumId w:val="9"/>
  </w:num>
  <w:num w:numId="4">
    <w:abstractNumId w:val="20"/>
  </w:num>
  <w:num w:numId="5">
    <w:abstractNumId w:val="32"/>
  </w:num>
  <w:num w:numId="6">
    <w:abstractNumId w:val="12"/>
  </w:num>
  <w:num w:numId="7">
    <w:abstractNumId w:val="7"/>
  </w:num>
  <w:num w:numId="8">
    <w:abstractNumId w:val="13"/>
  </w:num>
  <w:num w:numId="9">
    <w:abstractNumId w:val="24"/>
  </w:num>
  <w:num w:numId="10">
    <w:abstractNumId w:val="28"/>
  </w:num>
  <w:num w:numId="11">
    <w:abstractNumId w:val="2"/>
  </w:num>
  <w:num w:numId="12">
    <w:abstractNumId w:val="16"/>
  </w:num>
  <w:num w:numId="13">
    <w:abstractNumId w:val="5"/>
  </w:num>
  <w:num w:numId="14">
    <w:abstractNumId w:val="15"/>
  </w:num>
  <w:num w:numId="15">
    <w:abstractNumId w:val="31"/>
  </w:num>
  <w:num w:numId="16">
    <w:abstractNumId w:val="18"/>
  </w:num>
  <w:num w:numId="17">
    <w:abstractNumId w:val="11"/>
  </w:num>
  <w:num w:numId="18">
    <w:abstractNumId w:val="1"/>
  </w:num>
  <w:num w:numId="19">
    <w:abstractNumId w:val="21"/>
  </w:num>
  <w:num w:numId="20">
    <w:abstractNumId w:val="0"/>
  </w:num>
  <w:num w:numId="21">
    <w:abstractNumId w:val="19"/>
  </w:num>
  <w:num w:numId="22">
    <w:abstractNumId w:val="3"/>
  </w:num>
  <w:num w:numId="23">
    <w:abstractNumId w:val="27"/>
  </w:num>
  <w:num w:numId="24">
    <w:abstractNumId w:val="17"/>
  </w:num>
  <w:num w:numId="25">
    <w:abstractNumId w:val="29"/>
  </w:num>
  <w:num w:numId="26">
    <w:abstractNumId w:val="30"/>
  </w:num>
  <w:num w:numId="27">
    <w:abstractNumId w:val="33"/>
  </w:num>
  <w:num w:numId="28">
    <w:abstractNumId w:val="22"/>
  </w:num>
  <w:num w:numId="29">
    <w:abstractNumId w:val="41"/>
  </w:num>
  <w:num w:numId="30">
    <w:abstractNumId w:val="26"/>
  </w:num>
  <w:num w:numId="31">
    <w:abstractNumId w:val="4"/>
  </w:num>
  <w:num w:numId="32">
    <w:abstractNumId w:val="39"/>
  </w:num>
  <w:num w:numId="33">
    <w:abstractNumId w:val="23"/>
  </w:num>
  <w:num w:numId="34">
    <w:abstractNumId w:val="14"/>
  </w:num>
  <w:num w:numId="35">
    <w:abstractNumId w:val="34"/>
  </w:num>
  <w:num w:numId="36">
    <w:abstractNumId w:val="38"/>
  </w:num>
  <w:num w:numId="37">
    <w:abstractNumId w:val="8"/>
  </w:num>
  <w:num w:numId="38">
    <w:abstractNumId w:val="10"/>
  </w:num>
  <w:num w:numId="39">
    <w:abstractNumId w:val="40"/>
  </w:num>
  <w:num w:numId="40">
    <w:abstractNumId w:val="37"/>
  </w:num>
  <w:num w:numId="41">
    <w:abstractNumId w:val="36"/>
  </w:num>
  <w:num w:numId="42">
    <w:abstractNumId w:val="43"/>
  </w:num>
  <w:num w:numId="43">
    <w:abstractNumId w:val="3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8B"/>
    <w:rsid w:val="006C5F8B"/>
    <w:rsid w:val="00A461FF"/>
    <w:rsid w:val="00C6055E"/>
    <w:rsid w:val="00D368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DDBB7B"/>
  <w15:chartTrackingRefBased/>
  <w15:docId w15:val="{0A472556-E1D7-4B05-9F54-8B56CBD1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qFormat/>
    <w:rsid w:val="006C5F8B"/>
    <w:pPr>
      <w:keepNext/>
      <w:spacing w:after="0" w:line="240" w:lineRule="auto"/>
      <w:jc w:val="center"/>
      <w:outlineLvl w:val="0"/>
    </w:pPr>
    <w:rPr>
      <w:rFonts w:ascii="Times New Roman" w:eastAsia="Times New Roman" w:hAnsi="Times New Roman" w:cs="Times New Roman"/>
      <w:b/>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C5F8B"/>
    <w:rPr>
      <w:rFonts w:ascii="Times New Roman" w:eastAsia="Times New Roman" w:hAnsi="Times New Roman" w:cs="Times New Roman"/>
      <w:b/>
      <w:sz w:val="28"/>
      <w:szCs w:val="20"/>
      <w:lang w:eastAsia="hu-HU"/>
    </w:rPr>
  </w:style>
  <w:style w:type="numbering" w:customStyle="1" w:styleId="Nemlista1">
    <w:name w:val="Nem lista1"/>
    <w:next w:val="Nemlista"/>
    <w:semiHidden/>
    <w:rsid w:val="006C5F8B"/>
  </w:style>
  <w:style w:type="paragraph" w:styleId="Cm">
    <w:name w:val="Title"/>
    <w:basedOn w:val="Norml"/>
    <w:link w:val="CmChar"/>
    <w:qFormat/>
    <w:rsid w:val="006C5F8B"/>
    <w:pPr>
      <w:spacing w:after="0" w:line="240" w:lineRule="auto"/>
      <w:jc w:val="center"/>
    </w:pPr>
    <w:rPr>
      <w:rFonts w:ascii="Times New Roman" w:eastAsia="Times New Roman" w:hAnsi="Times New Roman" w:cs="Times New Roman"/>
      <w:b/>
      <w:sz w:val="28"/>
      <w:szCs w:val="20"/>
      <w:lang w:eastAsia="hu-HU"/>
    </w:rPr>
  </w:style>
  <w:style w:type="character" w:customStyle="1" w:styleId="CmChar">
    <w:name w:val="Cím Char"/>
    <w:basedOn w:val="Bekezdsalapbettpusa"/>
    <w:link w:val="Cm"/>
    <w:rsid w:val="006C5F8B"/>
    <w:rPr>
      <w:rFonts w:ascii="Times New Roman" w:eastAsia="Times New Roman" w:hAnsi="Times New Roman" w:cs="Times New Roman"/>
      <w:b/>
      <w:sz w:val="28"/>
      <w:szCs w:val="20"/>
      <w:lang w:eastAsia="hu-HU"/>
    </w:rPr>
  </w:style>
  <w:style w:type="paragraph" w:styleId="Szvegtrzs">
    <w:name w:val="Body Text"/>
    <w:basedOn w:val="Norml"/>
    <w:link w:val="SzvegtrzsChar"/>
    <w:rsid w:val="006C5F8B"/>
    <w:pPr>
      <w:spacing w:after="0" w:line="240" w:lineRule="auto"/>
    </w:pPr>
    <w:rPr>
      <w:rFonts w:ascii="Times New Roman" w:eastAsia="Times New Roman" w:hAnsi="Times New Roman" w:cs="Times New Roman"/>
      <w:b/>
      <w:sz w:val="28"/>
      <w:szCs w:val="20"/>
      <w:lang w:eastAsia="hu-HU"/>
    </w:rPr>
  </w:style>
  <w:style w:type="character" w:customStyle="1" w:styleId="SzvegtrzsChar">
    <w:name w:val="Szövegtörzs Char"/>
    <w:basedOn w:val="Bekezdsalapbettpusa"/>
    <w:link w:val="Szvegtrzs"/>
    <w:rsid w:val="006C5F8B"/>
    <w:rPr>
      <w:rFonts w:ascii="Times New Roman" w:eastAsia="Times New Roman" w:hAnsi="Times New Roman" w:cs="Times New Roman"/>
      <w:b/>
      <w:sz w:val="28"/>
      <w:szCs w:val="20"/>
      <w:lang w:eastAsia="hu-HU"/>
    </w:rPr>
  </w:style>
  <w:style w:type="character" w:styleId="Oldalszm">
    <w:name w:val="page number"/>
    <w:basedOn w:val="Bekezdsalapbettpusa"/>
    <w:rsid w:val="006C5F8B"/>
  </w:style>
  <w:style w:type="paragraph" w:styleId="lfej">
    <w:name w:val="header"/>
    <w:basedOn w:val="Norml"/>
    <w:link w:val="lfejChar"/>
    <w:rsid w:val="006C5F8B"/>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fejChar">
    <w:name w:val="Élőfej Char"/>
    <w:basedOn w:val="Bekezdsalapbettpusa"/>
    <w:link w:val="lfej"/>
    <w:rsid w:val="006C5F8B"/>
    <w:rPr>
      <w:rFonts w:ascii="Times New Roman" w:eastAsia="Times New Roman" w:hAnsi="Times New Roman" w:cs="Times New Roman"/>
      <w:sz w:val="24"/>
      <w:szCs w:val="20"/>
      <w:lang w:eastAsia="hu-HU"/>
    </w:rPr>
  </w:style>
  <w:style w:type="paragraph" w:styleId="Szvegtrzs2">
    <w:name w:val="Body Text 2"/>
    <w:basedOn w:val="Norml"/>
    <w:link w:val="Szvegtrzs2Char"/>
    <w:rsid w:val="006C5F8B"/>
    <w:pPr>
      <w:spacing w:after="0" w:line="240" w:lineRule="auto"/>
      <w:jc w:val="both"/>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rsid w:val="006C5F8B"/>
    <w:rPr>
      <w:rFonts w:ascii="Times New Roman" w:eastAsia="Times New Roman" w:hAnsi="Times New Roman" w:cs="Times New Roman"/>
      <w:sz w:val="28"/>
      <w:szCs w:val="20"/>
      <w:lang w:eastAsia="hu-HU"/>
    </w:rPr>
  </w:style>
  <w:style w:type="paragraph" w:styleId="Buborkszveg">
    <w:name w:val="Balloon Text"/>
    <w:basedOn w:val="Norml"/>
    <w:link w:val="BuborkszvegChar"/>
    <w:semiHidden/>
    <w:rsid w:val="006C5F8B"/>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6C5F8B"/>
    <w:rPr>
      <w:rFonts w:ascii="Tahoma" w:eastAsia="Times New Roman" w:hAnsi="Tahoma" w:cs="Tahoma"/>
      <w:sz w:val="16"/>
      <w:szCs w:val="16"/>
      <w:lang w:eastAsia="hu-HU"/>
    </w:rPr>
  </w:style>
  <w:style w:type="table" w:styleId="Rcsostblzat">
    <w:name w:val="Table Grid"/>
    <w:basedOn w:val="Normltblzat"/>
    <w:rsid w:val="006C5F8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6C5F8B"/>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rsid w:val="006C5F8B"/>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lbChar">
    <w:name w:val="Élőláb Char"/>
    <w:basedOn w:val="Bekezdsalapbettpusa"/>
    <w:link w:val="llb"/>
    <w:uiPriority w:val="99"/>
    <w:rsid w:val="006C5F8B"/>
    <w:rPr>
      <w:rFonts w:ascii="Times New Roman" w:eastAsia="Times New Roman" w:hAnsi="Times New Roman" w:cs="Times New Roman"/>
      <w:sz w:val="24"/>
      <w:szCs w:val="20"/>
      <w:lang w:eastAsia="hu-HU"/>
    </w:rPr>
  </w:style>
  <w:style w:type="paragraph" w:styleId="Lbjegyzetszveg">
    <w:name w:val="footnote text"/>
    <w:basedOn w:val="Norml"/>
    <w:link w:val="LbjegyzetszvegChar"/>
    <w:semiHidden/>
    <w:rsid w:val="006C5F8B"/>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6C5F8B"/>
    <w:rPr>
      <w:rFonts w:ascii="Times New Roman" w:eastAsia="Times New Roman" w:hAnsi="Times New Roman" w:cs="Times New Roman"/>
      <w:sz w:val="20"/>
      <w:szCs w:val="20"/>
      <w:lang w:eastAsia="hu-HU"/>
    </w:rPr>
  </w:style>
  <w:style w:type="character" w:styleId="Lbjegyzet-hivatkozs">
    <w:name w:val="footnote reference"/>
    <w:semiHidden/>
    <w:rsid w:val="006C5F8B"/>
    <w:rPr>
      <w:vertAlign w:val="superscript"/>
    </w:rPr>
  </w:style>
  <w:style w:type="character" w:customStyle="1" w:styleId="Szvegtrzs0">
    <w:name w:val="Szövegtörzs_"/>
    <w:link w:val="Szvegtrzs1"/>
    <w:rsid w:val="006C5F8B"/>
    <w:rPr>
      <w:rFonts w:ascii="Garamond" w:eastAsia="Garamond" w:hAnsi="Garamond" w:cs="Garamond"/>
      <w:sz w:val="24"/>
      <w:szCs w:val="24"/>
      <w:shd w:val="clear" w:color="auto" w:fill="FFFFFF"/>
    </w:rPr>
  </w:style>
  <w:style w:type="paragraph" w:customStyle="1" w:styleId="Szvegtrzs1">
    <w:name w:val="Szövegtörzs1"/>
    <w:basedOn w:val="Norml"/>
    <w:link w:val="Szvegtrzs0"/>
    <w:rsid w:val="006C5F8B"/>
    <w:pPr>
      <w:widowControl w:val="0"/>
      <w:shd w:val="clear" w:color="auto" w:fill="FFFFFF"/>
      <w:spacing w:after="100" w:line="240" w:lineRule="auto"/>
      <w:jc w:val="both"/>
    </w:pPr>
    <w:rPr>
      <w:rFonts w:ascii="Garamond" w:eastAsia="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6408</Words>
  <Characters>44217</Characters>
  <Application>Microsoft Office Word</Application>
  <DocSecurity>0</DocSecurity>
  <Lines>368</Lines>
  <Paragraphs>101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2</cp:revision>
  <dcterms:created xsi:type="dcterms:W3CDTF">2018-07-02T09:53:00Z</dcterms:created>
  <dcterms:modified xsi:type="dcterms:W3CDTF">2018-07-02T10:09:00Z</dcterms:modified>
</cp:coreProperties>
</file>