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EF94" w14:textId="38F20269" w:rsidR="002F45BA" w:rsidRDefault="002F45BA" w:rsidP="002F45BA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sectPr w:rsidR="002F45BA" w:rsidSect="002F45BA">
          <w:footnotePr>
            <w:numStart w:val="14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8237DF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1. függelék a 4/2018. (IV. 27.) önkormányzati rendelethez</w:t>
      </w:r>
      <w:bookmarkStart w:id="0" w:name="_GoBack"/>
      <w:bookmarkEnd w:id="0"/>
      <w:r>
        <w:rPr>
          <w:rStyle w:val="Lbjegyzet-hivatkozs"/>
          <w:rFonts w:ascii="Garamond" w:eastAsia="Times New Roman" w:hAnsi="Garamond" w:cs="Times"/>
          <w:b/>
          <w:bCs/>
          <w:sz w:val="24"/>
          <w:szCs w:val="24"/>
          <w:lang w:eastAsia="hu-HU"/>
        </w:rPr>
        <w:footnoteReference w:id="1"/>
      </w:r>
    </w:p>
    <w:p w14:paraId="03FE2D6E" w14:textId="609C6DFA" w:rsidR="002F45BA" w:rsidRPr="008237DF" w:rsidRDefault="002F45BA" w:rsidP="002F45BA">
      <w:pPr>
        <w:spacing w:after="20" w:line="240" w:lineRule="auto"/>
        <w:ind w:firstLine="180"/>
        <w:jc w:val="right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49218C42" w14:textId="77777777" w:rsidR="002F45BA" w:rsidRDefault="002F45BA" w:rsidP="002F45BA">
      <w:pPr>
        <w:spacing w:after="2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270E9BC4" w14:textId="77777777" w:rsidR="002F45BA" w:rsidRDefault="002F45BA" w:rsidP="002F45BA">
      <w:pPr>
        <w:spacing w:after="20" w:line="240" w:lineRule="auto"/>
        <w:ind w:firstLine="180"/>
        <w:jc w:val="center"/>
        <w:rPr>
          <w:rFonts w:ascii="Garamond" w:eastAsia="Times New Roman" w:hAnsi="Garamond" w:cs="Times"/>
          <w:b/>
          <w:bCs/>
          <w:sz w:val="24"/>
          <w:szCs w:val="24"/>
          <w:lang w:eastAsia="hu-HU"/>
        </w:rPr>
      </w:pPr>
    </w:p>
    <w:p w14:paraId="767A753B" w14:textId="77777777" w:rsidR="002F45BA" w:rsidRPr="00124C49" w:rsidRDefault="002F45BA" w:rsidP="002F45BA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"/>
          <w:b/>
          <w:bCs/>
          <w:sz w:val="24"/>
          <w:szCs w:val="24"/>
          <w:lang w:eastAsia="hu-HU"/>
        </w:rPr>
        <w:t>A KÉPVISELŐ-TESTÜLET NÉVSORA</w:t>
      </w:r>
    </w:p>
    <w:p w14:paraId="52F06021" w14:textId="77777777" w:rsidR="002F45BA" w:rsidRPr="00124C49" w:rsidRDefault="002F45BA" w:rsidP="002F45BA">
      <w:pPr>
        <w:spacing w:after="20" w:line="240" w:lineRule="auto"/>
        <w:ind w:firstLine="180"/>
        <w:jc w:val="center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6AA4AA07" w14:textId="77777777" w:rsidR="002F45BA" w:rsidRPr="00124C49" w:rsidRDefault="002F45BA" w:rsidP="002F45BA">
      <w:pPr>
        <w:spacing w:after="0" w:line="240" w:lineRule="auto"/>
        <w:ind w:firstLine="180"/>
        <w:rPr>
          <w:rFonts w:ascii="Garamond" w:eastAsia="Times New Roman" w:hAnsi="Garamond" w:cs="Times"/>
          <w:sz w:val="24"/>
          <w:szCs w:val="24"/>
          <w:lang w:eastAsia="hu-HU"/>
        </w:rPr>
      </w:pPr>
    </w:p>
    <w:p w14:paraId="4A1BB8CA" w14:textId="77777777" w:rsidR="002F45BA" w:rsidRPr="00124C49" w:rsidRDefault="002F45BA" w:rsidP="002F45B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>Csoma Ernő polgármester</w:t>
      </w: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248D0CF4" w14:textId="77777777" w:rsidR="002F45BA" w:rsidRPr="00124C49" w:rsidRDefault="002F45BA" w:rsidP="002F45BA">
      <w:p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5236B1E0" w14:textId="77777777" w:rsidR="002F45BA" w:rsidRPr="00124C49" w:rsidRDefault="002F45BA" w:rsidP="002F45B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>Pogácsás László alpolgármester</w:t>
      </w:r>
    </w:p>
    <w:p w14:paraId="1752B1EC" w14:textId="77777777" w:rsidR="002F45BA" w:rsidRPr="00124C49" w:rsidRDefault="002F45BA" w:rsidP="002F45BA">
      <w:p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5A807284" w14:textId="77777777" w:rsidR="002F45BA" w:rsidRPr="00124C49" w:rsidRDefault="002F45BA" w:rsidP="002F45B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>Juhászné Király Enikő</w:t>
      </w: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0CB60C3F" w14:textId="77777777" w:rsidR="002F45BA" w:rsidRPr="00124C49" w:rsidRDefault="002F45BA" w:rsidP="002F45B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F007BA4" w14:textId="77777777" w:rsidR="002F45BA" w:rsidRPr="00124C49" w:rsidRDefault="002F45BA" w:rsidP="002F45B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>Pauleczki Ferenc</w:t>
      </w:r>
    </w:p>
    <w:p w14:paraId="1094299C" w14:textId="77777777" w:rsidR="002F45BA" w:rsidRPr="00124C49" w:rsidRDefault="002F45BA" w:rsidP="002F45B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1F0CEFC9" w14:textId="77777777" w:rsidR="002F45BA" w:rsidRPr="00124C49" w:rsidRDefault="002F45BA" w:rsidP="002F45B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>Pávási Zoltán</w:t>
      </w:r>
      <w:r w:rsidRPr="00124C49">
        <w:rPr>
          <w:rFonts w:ascii="Garamond" w:eastAsia="Calibri" w:hAnsi="Garamond" w:cs="Times New Roman"/>
          <w:sz w:val="24"/>
          <w:szCs w:val="24"/>
        </w:rPr>
        <w:tab/>
      </w:r>
    </w:p>
    <w:p w14:paraId="4E57A8A4" w14:textId="77777777" w:rsidR="002F45BA" w:rsidRPr="00124C49" w:rsidRDefault="002F45BA" w:rsidP="002F45B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13ED8561" w14:textId="77777777" w:rsidR="002F45BA" w:rsidRPr="00124C49" w:rsidRDefault="002F45BA" w:rsidP="002F45BA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Garamond" w:eastAsia="Calibri" w:hAnsi="Garamond" w:cs="Times New Roman"/>
          <w:sz w:val="24"/>
          <w:szCs w:val="24"/>
        </w:rPr>
      </w:pPr>
      <w:r w:rsidRPr="00124C49">
        <w:rPr>
          <w:rFonts w:ascii="Garamond" w:eastAsia="Calibri" w:hAnsi="Garamond" w:cs="Times New Roman"/>
          <w:sz w:val="24"/>
          <w:szCs w:val="24"/>
        </w:rPr>
        <w:t>Sajgó Krisztina</w:t>
      </w:r>
    </w:p>
    <w:p w14:paraId="1A22A000" w14:textId="77777777" w:rsidR="002F45BA" w:rsidRPr="00124C49" w:rsidRDefault="002F45BA" w:rsidP="002F45B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3D60D799" w14:textId="77777777" w:rsidR="002F45BA" w:rsidRPr="00124C49" w:rsidRDefault="002F45BA" w:rsidP="002F45B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>7.) Szabó Zoltán</w:t>
      </w:r>
      <w:r w:rsidRPr="00124C49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14:paraId="27E7CB63" w14:textId="77777777" w:rsidR="007E6B41" w:rsidRDefault="007E6B41"/>
    <w:sectPr w:rsidR="007E6B41" w:rsidSect="002F45BA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251B7" w14:textId="77777777" w:rsidR="002F45BA" w:rsidRDefault="002F45BA" w:rsidP="002F45BA">
      <w:pPr>
        <w:spacing w:after="0" w:line="240" w:lineRule="auto"/>
      </w:pPr>
      <w:r>
        <w:separator/>
      </w:r>
    </w:p>
  </w:endnote>
  <w:endnote w:type="continuationSeparator" w:id="0">
    <w:p w14:paraId="572A11EA" w14:textId="77777777" w:rsidR="002F45BA" w:rsidRDefault="002F45BA" w:rsidP="002F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4AFD" w14:textId="77777777" w:rsidR="002F45BA" w:rsidRDefault="002F45BA" w:rsidP="002F45BA">
      <w:pPr>
        <w:spacing w:after="0" w:line="240" w:lineRule="auto"/>
      </w:pPr>
      <w:r>
        <w:separator/>
      </w:r>
    </w:p>
  </w:footnote>
  <w:footnote w:type="continuationSeparator" w:id="0">
    <w:p w14:paraId="75BD40B3" w14:textId="77777777" w:rsidR="002F45BA" w:rsidRDefault="002F45BA" w:rsidP="002F45BA">
      <w:pPr>
        <w:spacing w:after="0" w:line="240" w:lineRule="auto"/>
      </w:pPr>
      <w:r>
        <w:continuationSeparator/>
      </w:r>
    </w:p>
  </w:footnote>
  <w:footnote w:id="1">
    <w:p w14:paraId="473BD9E1" w14:textId="77777777" w:rsidR="002F45BA" w:rsidRPr="00CD2E72" w:rsidRDefault="002F45BA" w:rsidP="002F45BA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Módosította Tolcsva Község Önkormányzat Képviselő-testületének 15/2019. (XI. 29.) önkormányzati rendelete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FF4"/>
    <w:multiLevelType w:val="hybridMultilevel"/>
    <w:tmpl w:val="C5BC6E42"/>
    <w:lvl w:ilvl="0" w:tplc="672C83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25"/>
    <w:rsid w:val="002F45BA"/>
    <w:rsid w:val="00457CEB"/>
    <w:rsid w:val="00727725"/>
    <w:rsid w:val="007B7C19"/>
    <w:rsid w:val="007E6B41"/>
    <w:rsid w:val="0081155A"/>
    <w:rsid w:val="008F2032"/>
    <w:rsid w:val="00C1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E2C9"/>
  <w15:chartTrackingRefBased/>
  <w15:docId w15:val="{31C6545F-C643-46F8-826B-9084FE6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45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F45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F45B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F4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5</cp:revision>
  <dcterms:created xsi:type="dcterms:W3CDTF">2019-11-29T09:26:00Z</dcterms:created>
  <dcterms:modified xsi:type="dcterms:W3CDTF">2019-12-06T08:06:00Z</dcterms:modified>
</cp:coreProperties>
</file>