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9D630" w14:textId="77777777" w:rsidR="008A46E8" w:rsidRPr="004A053F" w:rsidRDefault="008A46E8" w:rsidP="008A46E8">
      <w:pPr>
        <w:autoSpaceDE w:val="0"/>
        <w:autoSpaceDN w:val="0"/>
        <w:adjustRightInd w:val="0"/>
        <w:jc w:val="center"/>
        <w:rPr>
          <w:b/>
          <w:szCs w:val="24"/>
        </w:rPr>
      </w:pPr>
      <w:r w:rsidRPr="004A053F">
        <w:rPr>
          <w:b/>
          <w:szCs w:val="24"/>
        </w:rPr>
        <w:t>Általános indokolás</w:t>
      </w:r>
    </w:p>
    <w:p w14:paraId="78FAB917" w14:textId="77777777" w:rsidR="008A46E8" w:rsidRDefault="008A46E8" w:rsidP="008A46E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59B9666" w14:textId="77777777" w:rsidR="008A46E8" w:rsidRDefault="008A46E8" w:rsidP="008A46E8">
      <w:pPr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A</w:t>
      </w:r>
      <w:r w:rsidRPr="005D0149">
        <w:rPr>
          <w:rFonts w:eastAsia="Times New Roman"/>
          <w:szCs w:val="24"/>
          <w:lang w:eastAsia="hu-HU"/>
        </w:rPr>
        <w:t xml:space="preserve"> veszélyhelyzet idején alkalmazandó védelmi intézkedések második üteméről szóló 484/2020. (XI. 10.) Korm. rendelet 27. § a) pontjában kapott felhatalmazás alapján</w:t>
      </w:r>
      <w:r>
        <w:rPr>
          <w:rFonts w:eastAsia="Times New Roman"/>
          <w:szCs w:val="24"/>
          <w:lang w:eastAsia="hu-HU"/>
        </w:rPr>
        <w:t xml:space="preserve"> a települési önkormányzat polgármestere önkormányzati rendeletben határozza meg a 10.000 főnél nagyobb lakónépességű település belterületén azon közterületeket, illetve nyilvános helyeket, ahol kötelező maszkot viselni.</w:t>
      </w:r>
    </w:p>
    <w:p w14:paraId="7CE5A862" w14:textId="77777777" w:rsidR="008A46E8" w:rsidRDefault="008A46E8" w:rsidP="008A46E8">
      <w:pPr>
        <w:jc w:val="both"/>
      </w:pPr>
    </w:p>
    <w:p w14:paraId="1179B5EF" w14:textId="77777777" w:rsidR="008A46E8" w:rsidRDefault="008A46E8" w:rsidP="008A46E8">
      <w:pPr>
        <w:jc w:val="center"/>
        <w:rPr>
          <w:b/>
        </w:rPr>
      </w:pPr>
      <w:r w:rsidRPr="00BB5CC1">
        <w:rPr>
          <w:b/>
        </w:rPr>
        <w:t>Részletes indokolás</w:t>
      </w:r>
    </w:p>
    <w:p w14:paraId="05454EE5" w14:textId="77777777" w:rsidR="008A46E8" w:rsidRDefault="008A46E8" w:rsidP="008A46E8">
      <w:pPr>
        <w:jc w:val="center"/>
        <w:rPr>
          <w:b/>
        </w:rPr>
      </w:pPr>
    </w:p>
    <w:p w14:paraId="4EF05C17" w14:textId="77777777" w:rsidR="008A46E8" w:rsidRDefault="008A46E8" w:rsidP="008A46E8">
      <w:pPr>
        <w:jc w:val="both"/>
      </w:pPr>
      <w:r>
        <w:t>Az önkormányzati rendelet bevezető rendelkezése a jogszabályi felhatalmazásokat és feladatköröket megjelölő jogszabályokat tartalmazza.</w:t>
      </w:r>
    </w:p>
    <w:p w14:paraId="7609C155" w14:textId="77777777" w:rsidR="008A46E8" w:rsidRDefault="008A46E8" w:rsidP="008A46E8"/>
    <w:p w14:paraId="6F4AD80E" w14:textId="77777777" w:rsidR="008A46E8" w:rsidRDefault="008A46E8" w:rsidP="008A46E8">
      <w:pPr>
        <w:jc w:val="center"/>
      </w:pPr>
      <w:r>
        <w:t>1. §</w:t>
      </w:r>
    </w:p>
    <w:p w14:paraId="254F8CCB" w14:textId="77777777" w:rsidR="008A46E8" w:rsidRDefault="008A46E8" w:rsidP="008A46E8"/>
    <w:p w14:paraId="77D91D63" w14:textId="77777777" w:rsidR="008A46E8" w:rsidRDefault="008A46E8" w:rsidP="008A46E8">
      <w:pPr>
        <w:jc w:val="both"/>
      </w:pPr>
      <w:r>
        <w:t>A rendelet területi hatályát tartalmazza, meghatározva azokat a közterületeket, ahol kötelező maszkot viselni.</w:t>
      </w:r>
    </w:p>
    <w:p w14:paraId="5F495068" w14:textId="77777777" w:rsidR="008A46E8" w:rsidRDefault="008A46E8" w:rsidP="008A46E8">
      <w:pPr>
        <w:jc w:val="both"/>
      </w:pPr>
    </w:p>
    <w:p w14:paraId="1A9E7FEC" w14:textId="77777777" w:rsidR="008A46E8" w:rsidRDefault="008A46E8" w:rsidP="008A46E8">
      <w:pPr>
        <w:jc w:val="center"/>
      </w:pPr>
      <w:r>
        <w:t>2. §</w:t>
      </w:r>
    </w:p>
    <w:p w14:paraId="4D9E47EA" w14:textId="77777777" w:rsidR="008A46E8" w:rsidRDefault="008A46E8" w:rsidP="008A46E8"/>
    <w:p w14:paraId="4C39CB47" w14:textId="77777777" w:rsidR="008A46E8" w:rsidRPr="00BB5CC1" w:rsidRDefault="008A46E8" w:rsidP="008A46E8">
      <w:r>
        <w:t>A rendelet időbeli hatályát tartalmazza.</w:t>
      </w:r>
    </w:p>
    <w:p w14:paraId="60383284" w14:textId="77777777" w:rsidR="008A46E8" w:rsidRDefault="008A46E8" w:rsidP="008A46E8">
      <w:pPr>
        <w:jc w:val="both"/>
      </w:pPr>
    </w:p>
    <w:p w14:paraId="66F6D5FB" w14:textId="77777777" w:rsidR="008A46E8" w:rsidRDefault="008A46E8" w:rsidP="008A46E8">
      <w:pPr>
        <w:jc w:val="both"/>
      </w:pPr>
    </w:p>
    <w:p w14:paraId="267BEAD5" w14:textId="77777777" w:rsidR="008A46E8" w:rsidRPr="00912E1C" w:rsidRDefault="008A46E8" w:rsidP="008A46E8">
      <w:pPr>
        <w:pStyle w:val="Szvegtrzsbehzssal"/>
        <w:ind w:left="0" w:firstLine="0"/>
        <w:rPr>
          <w:b/>
          <w:sz w:val="23"/>
          <w:szCs w:val="23"/>
        </w:rPr>
      </w:pPr>
    </w:p>
    <w:p w14:paraId="7AECAF63" w14:textId="77777777" w:rsidR="008A46E8" w:rsidRDefault="008A46E8" w:rsidP="008A46E8">
      <w:pPr>
        <w:ind w:left="720"/>
        <w:jc w:val="right"/>
        <w:rPr>
          <w:i/>
        </w:rPr>
      </w:pPr>
    </w:p>
    <w:p w14:paraId="65116A24" w14:textId="77777777" w:rsidR="008A46E8" w:rsidRDefault="008A46E8" w:rsidP="008A46E8">
      <w:pPr>
        <w:ind w:left="720"/>
        <w:jc w:val="right"/>
        <w:rPr>
          <w:i/>
        </w:rPr>
      </w:pPr>
    </w:p>
    <w:p w14:paraId="6821C69C" w14:textId="77777777" w:rsidR="008A46E8" w:rsidRDefault="008A46E8" w:rsidP="008A46E8">
      <w:pPr>
        <w:ind w:left="720"/>
        <w:jc w:val="right"/>
        <w:rPr>
          <w:i/>
        </w:rPr>
      </w:pPr>
    </w:p>
    <w:p w14:paraId="72CD3F36" w14:textId="77777777" w:rsidR="008A46E8" w:rsidRDefault="008A46E8" w:rsidP="008A46E8">
      <w:pPr>
        <w:ind w:left="720"/>
        <w:jc w:val="right"/>
        <w:rPr>
          <w:i/>
        </w:rPr>
      </w:pPr>
    </w:p>
    <w:p w14:paraId="46FEF413" w14:textId="77777777" w:rsidR="008A46E8" w:rsidRDefault="008A46E8" w:rsidP="008A46E8">
      <w:pPr>
        <w:ind w:left="720"/>
        <w:jc w:val="right"/>
        <w:rPr>
          <w:i/>
        </w:rPr>
      </w:pPr>
    </w:p>
    <w:p w14:paraId="03944929" w14:textId="77777777" w:rsidR="000850CB" w:rsidRDefault="000850CB"/>
    <w:sectPr w:rsidR="0008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E8"/>
    <w:rsid w:val="000850CB"/>
    <w:rsid w:val="008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186B"/>
  <w15:chartTrackingRefBased/>
  <w15:docId w15:val="{F03AD1B4-53CC-4E8F-B797-7D35647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46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8A46E8"/>
    <w:pPr>
      <w:ind w:left="360" w:hanging="360"/>
    </w:pPr>
    <w:rPr>
      <w:rFonts w:eastAsia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A46E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Kapuvár</dc:creator>
  <cp:keywords/>
  <dc:description/>
  <cp:lastModifiedBy>Hivatal Kapuvár</cp:lastModifiedBy>
  <cp:revision>1</cp:revision>
  <dcterms:created xsi:type="dcterms:W3CDTF">2020-11-13T09:03:00Z</dcterms:created>
  <dcterms:modified xsi:type="dcterms:W3CDTF">2020-11-13T09:03:00Z</dcterms:modified>
</cp:coreProperties>
</file>