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sz w:val="22"/>
          <w:szCs w:val="22"/>
        </w:rPr>
        <w:t xml:space="preserve">5. melléklet 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67FF8" w:rsidRPr="00371F0E" w:rsidRDefault="00967FF8" w:rsidP="00967FF8">
      <w:pPr>
        <w:spacing w:line="360" w:lineRule="auto"/>
        <w:jc w:val="both"/>
        <w:rPr>
          <w:sz w:val="22"/>
          <w:szCs w:val="22"/>
        </w:rPr>
      </w:pPr>
      <w:r w:rsidRPr="00371F0E">
        <w:rPr>
          <w:sz w:val="22"/>
          <w:szCs w:val="22"/>
        </w:rPr>
        <w:t>Az Önkormányzat alaptevékenységen kívül ellátott feladatai kormányzati funkciók szerint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087"/>
      </w:tblGrid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center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Kormányzati funkciószám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before="120" w:line="360" w:lineRule="auto"/>
              <w:jc w:val="center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Megnevezés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018010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Önkormányzatok elszámolásai a központi költségvetéssel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Támogatási célú finanszírozási műveletek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084031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Civil szervezetek működési támogatása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103010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 xml:space="preserve">Elhunyt személyek </w:t>
            </w:r>
            <w:proofErr w:type="spellStart"/>
            <w:r w:rsidRPr="00371F0E">
              <w:rPr>
                <w:sz w:val="22"/>
                <w:szCs w:val="22"/>
                <w:lang w:eastAsia="en-US"/>
              </w:rPr>
              <w:t>hátramaradottainak</w:t>
            </w:r>
            <w:proofErr w:type="spellEnd"/>
            <w:r w:rsidRPr="00371F0E">
              <w:rPr>
                <w:sz w:val="22"/>
                <w:szCs w:val="22"/>
                <w:lang w:eastAsia="en-US"/>
              </w:rPr>
              <w:t xml:space="preserve"> pénzbeli ellátása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104051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Gyermekvédelmi pénzbeli és természetbeni ellátások</w:t>
            </w:r>
          </w:p>
        </w:tc>
      </w:tr>
      <w:tr w:rsidR="00967FF8" w:rsidRPr="00371F0E" w:rsidTr="009360B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105010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F8" w:rsidRPr="00371F0E" w:rsidRDefault="00967FF8" w:rsidP="009360BA">
            <w:pPr>
              <w:spacing w:line="360" w:lineRule="auto"/>
              <w:jc w:val="both"/>
              <w:rPr>
                <w:lang w:eastAsia="en-US"/>
              </w:rPr>
            </w:pPr>
            <w:r w:rsidRPr="00371F0E">
              <w:rPr>
                <w:sz w:val="22"/>
                <w:szCs w:val="22"/>
                <w:lang w:eastAsia="en-US"/>
              </w:rPr>
              <w:t>Munkanélküli aktív korúak ellátásai</w:t>
            </w:r>
          </w:p>
        </w:tc>
      </w:tr>
    </w:tbl>
    <w:p w:rsidR="00967FF8" w:rsidRPr="00371F0E" w:rsidRDefault="00967FF8" w:rsidP="00967FF8">
      <w:pPr>
        <w:tabs>
          <w:tab w:val="left" w:pos="1230"/>
        </w:tabs>
        <w:spacing w:line="360" w:lineRule="auto"/>
        <w:jc w:val="both"/>
        <w:rPr>
          <w:sz w:val="22"/>
          <w:szCs w:val="22"/>
        </w:rPr>
      </w:pPr>
      <w:r w:rsidRPr="00371F0E">
        <w:rPr>
          <w:sz w:val="22"/>
          <w:szCs w:val="22"/>
        </w:rPr>
        <w:tab/>
      </w: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ab/>
      </w:r>
      <w:r w:rsidRPr="00371F0E">
        <w:rPr>
          <w:color w:val="000000" w:themeColor="text1"/>
          <w:sz w:val="22"/>
          <w:szCs w:val="22"/>
        </w:rPr>
        <w:tab/>
      </w:r>
    </w:p>
    <w:p w:rsidR="00967FF8" w:rsidRPr="00371F0E" w:rsidRDefault="00967FF8" w:rsidP="00967FF8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67FF8"/>
    <w:rsid w:val="003E4D93"/>
    <w:rsid w:val="00602805"/>
    <w:rsid w:val="0096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FF8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7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2015-09-10T09:54:00Z</dcterms:created>
  <dcterms:modified xsi:type="dcterms:W3CDTF">2015-09-10T09:54:00Z</dcterms:modified>
</cp:coreProperties>
</file>